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3052" w14:textId="6112B4B1"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w:t>
      </w:r>
      <w:r w:rsidR="00FA1FAD">
        <w:rPr>
          <w:rFonts w:ascii="Arial" w:hAnsi="Arial" w:cs="Arial"/>
          <w:b/>
          <w:sz w:val="28"/>
          <w:szCs w:val="28"/>
        </w:rPr>
        <w:t>25</w:t>
      </w:r>
      <w:r w:rsidR="00F373AA" w:rsidRPr="00F373AA">
        <w:rPr>
          <w:rFonts w:ascii="Arial" w:hAnsi="Arial" w:cs="Arial"/>
          <w:b/>
          <w:sz w:val="28"/>
          <w:szCs w:val="28"/>
        </w:rPr>
        <w:t xml:space="preserve"> </w:t>
      </w:r>
      <w:r w:rsidR="00FA1FAD">
        <w:rPr>
          <w:rFonts w:ascii="Arial" w:hAnsi="Arial" w:cs="Arial"/>
          <w:b/>
          <w:sz w:val="28"/>
          <w:szCs w:val="28"/>
        </w:rPr>
        <w:t>UPDATE (</w:t>
      </w:r>
      <w:r w:rsidRPr="00F373AA">
        <w:rPr>
          <w:rFonts w:ascii="Arial" w:hAnsi="Arial" w:cs="Arial"/>
          <w:b/>
          <w:sz w:val="28"/>
          <w:szCs w:val="28"/>
        </w:rPr>
        <w:t>ENGLAND</w:t>
      </w:r>
      <w:r w:rsidR="00FA1FAD">
        <w:rPr>
          <w:rFonts w:ascii="Arial" w:hAnsi="Arial" w:cs="Arial"/>
          <w:b/>
          <w:sz w:val="28"/>
          <w:szCs w:val="28"/>
        </w:rPr>
        <w:t>)</w:t>
      </w:r>
      <w:r w:rsidR="007C3360">
        <w:rPr>
          <w:rFonts w:ascii="Arial" w:hAnsi="Arial" w:cs="Arial"/>
          <w:b/>
          <w:sz w:val="28"/>
          <w:szCs w:val="28"/>
        </w:rPr>
        <w:t xml:space="preserve"> </w:t>
      </w:r>
      <w:bookmarkEnd w:id="0"/>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Rules of debate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14:paraId="5DA2E983" w14:textId="7060D38B"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Disorderly conduct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4DE52AFE" w14:textId="3519E598"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Meetings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6BAF3B65" w14:textId="242DE15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8</w:t>
        </w:r>
        <w:r w:rsidRPr="00F341CE">
          <w:rPr>
            <w:rFonts w:ascii="Arial" w:hAnsi="Arial" w:cs="Arial"/>
            <w:b w:val="0"/>
            <w:bCs w:val="0"/>
            <w:webHidden/>
            <w:sz w:val="22"/>
            <w:szCs w:val="22"/>
          </w:rPr>
          <w:fldChar w:fldCharType="end"/>
        </w:r>
      </w:hyperlink>
    </w:p>
    <w:p w14:paraId="3C868BD3" w14:textId="139DD6D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Ordinary council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14:paraId="10AEFA7E" w14:textId="4E221F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Extraordinary meetings of the council, 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23CC6946" w14:textId="1F4E15A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Previous resolutions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73EF706D" w14:textId="4C7A23D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Voting on appointments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43B9092C" w14:textId="7C57EF51"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for a meeting that require written notice to be given to the 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2CA1B554" w14:textId="3C0905B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at a meeting that do not require written notice</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52B610E9" w14:textId="3CA6AE7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Management of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14:paraId="2DB399BB" w14:textId="4492F08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Draft minutes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5E1D61AA" w14:textId="37D42E5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and dispensations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2838A295" w14:textId="2C20034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complaints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14:paraId="1FC1F038" w14:textId="2CF0FBF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16</w:t>
        </w:r>
        <w:r w:rsidRPr="00F341CE">
          <w:rPr>
            <w:rFonts w:ascii="Arial" w:hAnsi="Arial" w:cs="Arial"/>
            <w:b w:val="0"/>
            <w:bCs w:val="0"/>
            <w:webHidden/>
            <w:sz w:val="22"/>
            <w:szCs w:val="22"/>
          </w:rPr>
          <w:fldChar w:fldCharType="end"/>
        </w:r>
      </w:hyperlink>
    </w:p>
    <w:p w14:paraId="6E294FC2" w14:textId="2477BB7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Responsible financial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41E5C741" w14:textId="1D6E550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Accounts and accounting statements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2719D32B" w14:textId="76E70A2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Financial controls and procurement</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14:paraId="24C6E832" w14:textId="1CFF025F"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Handling staff matters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14:paraId="7DC69C41" w14:textId="7CC95416"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Responsibilities to provide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47655E80" w14:textId="0C0680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Responsibilities under data protection legislation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16E73C21" w14:textId="35129EA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Relations with the press/media</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3FFA797B" w14:textId="1FB50BF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Execution and sealing of legal deeds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7134611" w14:textId="06DBB28C"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Communicating with district and county or unitary councillors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973C09D" w14:textId="08C5A1B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Restrictions on councillor activities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38B0F09F" w14:textId="71A000C8" w:rsidR="00F341CE" w:rsidRDefault="00F341CE" w:rsidP="00F341CE">
      <w:pPr>
        <w:pStyle w:val="TOC1"/>
        <w:spacing w:line="276" w:lineRule="auto"/>
        <w:rPr>
          <w:rFonts w:eastAsiaTheme="minorEastAsia" w:cstheme="minorBidi"/>
          <w:b w:val="0"/>
          <w:bCs w:val="0"/>
          <w:color w:val="auto"/>
          <w:szCs w:val="24"/>
          <w:lang w:eastAsia="en-GB"/>
        </w:rPr>
      </w:pPr>
      <w:hyperlink w:anchor="_Toc5002407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Standing orders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48B67860" w14:textId="77777777" w:rsidR="00887524" w:rsidRDefault="001E3ED6" w:rsidP="0088752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p>
    <w:p w14:paraId="563B71DB" w14:textId="77777777" w:rsidR="00887524" w:rsidRDefault="00887524" w:rsidP="00887524">
      <w:pPr>
        <w:pStyle w:val="Heading1"/>
        <w:numPr>
          <w:ilvl w:val="0"/>
          <w:numId w:val="0"/>
        </w:numPr>
        <w:spacing w:before="0" w:after="200" w:line="276" w:lineRule="auto"/>
        <w:rPr>
          <w:rFonts w:ascii="Arial" w:hAnsi="Arial" w:cs="Arial"/>
          <w:b/>
          <w:szCs w:val="22"/>
        </w:rPr>
      </w:pPr>
    </w:p>
    <w:p w14:paraId="11F9579E" w14:textId="1B34DE28" w:rsidR="00887524" w:rsidRDefault="00F373AA" w:rsidP="00887524">
      <w:pPr>
        <w:pStyle w:val="Heading1"/>
        <w:numPr>
          <w:ilvl w:val="0"/>
          <w:numId w:val="0"/>
        </w:numPr>
        <w:spacing w:before="0" w:after="200" w:line="276" w:lineRule="auto"/>
        <w:rPr>
          <w:rFonts w:ascii="Arial" w:hAnsi="Arial" w:cs="Arial"/>
          <w:b/>
          <w:szCs w:val="22"/>
        </w:rPr>
      </w:pPr>
      <w:r w:rsidRPr="00D13515">
        <w:rPr>
          <w:rFonts w:ascii="Arial" w:hAnsi="Arial" w:cs="Arial"/>
          <w:b/>
          <w:szCs w:val="22"/>
        </w:rPr>
        <w:t>Introduction</w:t>
      </w:r>
      <w:bookmarkEnd w:id="5"/>
    </w:p>
    <w:p w14:paraId="25A2F356" w14:textId="77777777" w:rsidR="00887524" w:rsidRPr="00887524" w:rsidRDefault="00887524" w:rsidP="00887524">
      <w:pPr>
        <w:spacing w:after="200" w:line="276" w:lineRule="auto"/>
        <w:rPr>
          <w:rFonts w:ascii="Arial" w:hAnsi="Arial" w:cs="Arial"/>
          <w:sz w:val="22"/>
        </w:rPr>
      </w:pPr>
      <w:r w:rsidRPr="00887524">
        <w:rPr>
          <w:rFonts w:ascii="Arial" w:hAnsi="Arial" w:cs="Arial"/>
          <w:sz w:val="22"/>
        </w:rPr>
        <w:t>This is an update to Model Standing Orders 14 and 18.</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6305B30A"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1528713B"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02D7A63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is expressed in writing to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5A6785C5"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FA1FAD">
        <w:rPr>
          <w:rFonts w:ascii="Arial" w:hAnsi="Arial" w:cs="Arial"/>
          <w:color w:val="000000"/>
          <w:sz w:val="22"/>
          <w:szCs w:val="22"/>
          <w:lang w:bidi="en-US"/>
        </w:rPr>
        <w:t>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67E80DE2"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w:t>
      </w:r>
    </w:p>
    <w:p w14:paraId="2334F202" w14:textId="331996D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considers this </w:t>
      </w:r>
      <w:r w:rsidR="00A067CF" w:rsidRPr="00D13515">
        <w:rPr>
          <w:rFonts w:ascii="Arial" w:hAnsi="Arial" w:cs="Arial"/>
          <w:color w:val="000000"/>
          <w:sz w:val="22"/>
          <w:szCs w:val="22"/>
          <w:lang w:bidi="en-US"/>
        </w:rPr>
        <w:t>expedient,</w:t>
      </w:r>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11FC5C"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211544F1"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 move or speak on another amendment if the motion has been amended since</w:t>
      </w:r>
      <w:r w:rsidR="00FA1FAD">
        <w:rPr>
          <w:rFonts w:ascii="Arial" w:hAnsi="Arial" w:cs="Arial"/>
          <w:color w:val="000000"/>
          <w:sz w:val="22"/>
          <w:szCs w:val="22"/>
          <w:lang w:bidi="en-US"/>
        </w:rPr>
        <w:t xml:space="preserve"> they</w:t>
      </w:r>
      <w:r w:rsidRPr="00D13515">
        <w:rPr>
          <w:rFonts w:ascii="Arial" w:hAnsi="Arial" w:cs="Arial"/>
          <w:color w:val="000000"/>
          <w:sz w:val="22"/>
          <w:szCs w:val="22"/>
          <w:lang w:bidi="en-US"/>
        </w:rPr>
        <w:t xml:space="preserv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6EB0BDA0"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FA1FAD">
        <w:rPr>
          <w:rFonts w:ascii="Arial" w:hAnsi="Arial" w:cs="Arial"/>
          <w:color w:val="000000"/>
          <w:sz w:val="22"/>
          <w:szCs w:val="22"/>
          <w:lang w:bidi="en-US"/>
        </w:rPr>
        <w:t>they</w:t>
      </w:r>
      <w:r w:rsidR="00883BA0" w:rsidRPr="00D13515">
        <w:rPr>
          <w:rFonts w:ascii="Arial" w:hAnsi="Arial" w:cs="Arial"/>
          <w:color w:val="000000"/>
          <w:sz w:val="22"/>
          <w:szCs w:val="22"/>
          <w:lang w:bidi="en-US"/>
        </w:rPr>
        <w:t xml:space="preserve"> consider has been breached or specify the other irregularity in the proceedings of the meeting </w:t>
      </w:r>
      <w:r w:rsidR="00FA1FAD">
        <w:rPr>
          <w:rFonts w:ascii="Arial" w:hAnsi="Arial" w:cs="Arial"/>
          <w:color w:val="000000"/>
          <w:sz w:val="22"/>
          <w:szCs w:val="22"/>
          <w:lang w:bidi="en-US"/>
        </w:rPr>
        <w:t>th</w:t>
      </w:r>
      <w:r w:rsidR="00883BA0" w:rsidRPr="00D13515">
        <w:rPr>
          <w:rFonts w:ascii="Arial" w:hAnsi="Arial" w:cs="Arial"/>
          <w:color w:val="000000"/>
          <w:sz w:val="22"/>
          <w:szCs w:val="22"/>
          <w:lang w:bidi="en-US"/>
        </w:rPr>
        <w:t>e</w:t>
      </w:r>
      <w:r w:rsidR="00FA1FAD">
        <w:rPr>
          <w:rFonts w:ascii="Arial" w:hAnsi="Arial" w:cs="Arial"/>
          <w:color w:val="000000"/>
          <w:sz w:val="22"/>
          <w:szCs w:val="22"/>
          <w:lang w:bidi="en-US"/>
        </w:rPr>
        <w:t>y</w:t>
      </w:r>
      <w:r w:rsidR="00883BA0" w:rsidRPr="00D13515">
        <w:rPr>
          <w:rFonts w:ascii="Arial" w:hAnsi="Arial" w:cs="Arial"/>
          <w:color w:val="000000"/>
          <w:sz w:val="22"/>
          <w:szCs w:val="22"/>
          <w:lang w:bidi="en-US"/>
        </w:rPr>
        <w:t xml:space="preserve"> </w:t>
      </w:r>
      <w:r w:rsidR="00FA1FAD">
        <w:rPr>
          <w:rFonts w:ascii="Arial" w:hAnsi="Arial" w:cs="Arial"/>
          <w:color w:val="000000"/>
          <w:sz w:val="22"/>
          <w:szCs w:val="22"/>
          <w:lang w:bidi="en-US"/>
        </w:rPr>
        <w:t>are</w:t>
      </w:r>
      <w:r w:rsidR="00883BA0" w:rsidRPr="00D13515">
        <w:rPr>
          <w:rFonts w:ascii="Arial" w:hAnsi="Arial" w:cs="Arial"/>
          <w:color w:val="000000"/>
          <w:sz w:val="22"/>
          <w:szCs w:val="22"/>
          <w:lang w:bidi="en-US"/>
        </w:rPr>
        <w:t xml:space="preserve"> concerned by. </w:t>
      </w:r>
    </w:p>
    <w:p w14:paraId="163B564B" w14:textId="26B5BA4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55D7F17E"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0041F8">
        <w:rPr>
          <w:rFonts w:ascii="Arial" w:hAnsi="Arial" w:cs="Arial"/>
          <w:color w:val="000000"/>
          <w:sz w:val="22"/>
          <w:szCs w:val="22"/>
          <w:lang w:bidi="en-US"/>
        </w:rPr>
        <w:t>their</w:t>
      </w:r>
      <w:r w:rsidRPr="00D13515">
        <w:rPr>
          <w:rFonts w:ascii="Arial" w:hAnsi="Arial" w:cs="Arial"/>
          <w:color w:val="000000"/>
          <w:sz w:val="22"/>
          <w:szCs w:val="22"/>
          <w:lang w:bidi="en-US"/>
        </w:rPr>
        <w:t xml:space="preserve"> right of reply. </w:t>
      </w:r>
    </w:p>
    <w:p w14:paraId="2D2175EC" w14:textId="7B9A31B2"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C255EB">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r w:rsidR="00F373AA">
        <w:rPr>
          <w:rFonts w:ascii="Arial" w:hAnsi="Arial" w:cs="Arial"/>
          <w:color w:val="000000"/>
          <w:sz w:val="22"/>
          <w:szCs w:val="22"/>
          <w:lang w:bidi="en-US"/>
        </w:rPr>
        <w:br/>
      </w:r>
      <w:r w:rsidR="000041F8">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15EC5388"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request such person(s) to moderate or improve their conduct.</w:t>
      </w:r>
    </w:p>
    <w:p w14:paraId="128D88E8" w14:textId="60B17386"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r w:rsidR="00A067CF" w:rsidRPr="00D13515">
        <w:rPr>
          <w:rFonts w:ascii="Arial" w:hAnsi="Arial" w:cs="Arial"/>
          <w:color w:val="000000"/>
          <w:sz w:val="22"/>
          <w:szCs w:val="22"/>
          <w:lang w:bidi="en-US"/>
        </w:rPr>
        <w:t>disregards</w:t>
      </w:r>
      <w:r w:rsidRPr="00D13515">
        <w:rPr>
          <w:rFonts w:ascii="Arial" w:hAnsi="Arial" w:cs="Arial"/>
          <w:color w:val="000000"/>
          <w:sz w:val="22"/>
          <w:szCs w:val="22"/>
          <w:lang w:bidi="en-US"/>
        </w:rPr>
        <w:t xml:space="preserve"> the request of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to moderate or improve their conduct, any councillor or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12A9B8D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r w:rsidR="00A067CF">
        <w:rPr>
          <w:rFonts w:ascii="Arial" w:hAnsi="Arial" w:cs="Arial"/>
          <w:color w:val="000000"/>
          <w:sz w:val="22"/>
          <w:szCs w:val="22"/>
          <w:lang w:bidi="en-US"/>
        </w:rPr>
        <w:br/>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5B62054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E2E3E">
        <w:tc>
          <w:tcPr>
            <w:tcW w:w="425" w:type="dxa"/>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5308AEF5"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C255EB">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32C6D0F8" w14:textId="77777777" w:rsidTr="00EE2E3E">
        <w:trPr>
          <w:trHeight w:val="683"/>
        </w:trPr>
        <w:tc>
          <w:tcPr>
            <w:tcW w:w="425" w:type="dxa"/>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7704F3F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255EB">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791A2FD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direct that a written or oral response be given.</w:t>
            </w:r>
          </w:p>
        </w:tc>
      </w:tr>
      <w:tr w:rsidR="00883BA0" w:rsidRPr="00D13515" w14:paraId="430CF8E9" w14:textId="77777777" w:rsidTr="00EE2E3E">
        <w:tc>
          <w:tcPr>
            <w:tcW w:w="425" w:type="dxa"/>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60CD29B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1F3B14">
              <w:rPr>
                <w:rFonts w:ascii="Arial" w:hAnsi="Arial" w:cs="Arial"/>
                <w:color w:val="000000"/>
                <w:sz w:val="22"/>
                <w:szCs w:val="22"/>
                <w:lang w:bidi="en-US"/>
              </w:rPr>
              <w:t>their</w:t>
            </w:r>
            <w:r w:rsidRPr="00D13515">
              <w:rPr>
                <w:rFonts w:ascii="Arial" w:hAnsi="Arial" w:cs="Arial"/>
                <w:color w:val="000000"/>
                <w:sz w:val="22"/>
                <w:szCs w:val="22"/>
                <w:lang w:bidi="en-US"/>
              </w:rPr>
              <w:t xml:space="preserve"> hand when requesting to speak and stand when speaking (except when a person has a disability or is likely to suffer discomfort)].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at any time permit a person to be seated when speaking.</w:t>
            </w:r>
          </w:p>
        </w:tc>
      </w:tr>
      <w:tr w:rsidR="00883BA0" w:rsidRPr="00D13515" w14:paraId="7D9A8569" w14:textId="77777777" w:rsidTr="00EE2E3E">
        <w:tc>
          <w:tcPr>
            <w:tcW w:w="425" w:type="dxa"/>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7DE20444"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1F3B14">
              <w:rPr>
                <w:rFonts w:ascii="Arial" w:hAnsi="Arial" w:cs="Arial"/>
                <w:color w:val="000000"/>
                <w:sz w:val="22"/>
                <w:szCs w:val="22"/>
                <w:lang w:bidi="en-US"/>
              </w:rPr>
              <w:t>their</w:t>
            </w:r>
            <w:r w:rsidRPr="00D13515">
              <w:rPr>
                <w:rFonts w:ascii="Arial" w:hAnsi="Arial" w:cs="Arial"/>
                <w:color w:val="000000"/>
                <w:sz w:val="22"/>
                <w:szCs w:val="22"/>
                <w:lang w:bidi="en-US"/>
              </w:rPr>
              <w:t xml:space="preserve"> comments to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1E3CBBA3" w14:textId="77777777" w:rsidTr="00EE2E3E">
        <w:tc>
          <w:tcPr>
            <w:tcW w:w="425" w:type="dxa"/>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1F7E95E"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direct the order of speaking.</w:t>
            </w:r>
          </w:p>
        </w:tc>
      </w:tr>
      <w:tr w:rsidR="00883BA0" w:rsidRPr="00D13515" w14:paraId="19234870" w14:textId="77777777" w:rsidTr="00EE2E3E">
        <w:tc>
          <w:tcPr>
            <w:tcW w:w="425" w:type="dxa"/>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55734B2D"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in his absence be done by, to or before the Vice-</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72924D56"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FA1FAD">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is absent from a meeting, the Vice-</w:t>
            </w:r>
            <w:r w:rsidR="00FA1FAD">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the Vice-</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655F92B1" w14:textId="77777777" w:rsidTr="00EE2E3E">
        <w:tc>
          <w:tcPr>
            <w:tcW w:w="425" w:type="dxa"/>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tcPr>
          <w:p w14:paraId="41511133" w14:textId="54434239"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00FA1FAD">
              <w:rPr>
                <w:rFonts w:ascii="Arial" w:hAnsi="Arial" w:cs="Arial"/>
                <w:b/>
                <w:color w:val="000000"/>
                <w:sz w:val="22"/>
                <w:szCs w:val="22"/>
                <w:lang w:bidi="en-US"/>
              </w:rPr>
              <w:t>Chair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AA4A52">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w:t>
            </w:r>
            <w:r w:rsidR="00AA4A52">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gave an original vote.</w:t>
            </w:r>
          </w:p>
          <w:p w14:paraId="5E0D9BB4" w14:textId="5F5247BE"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w:t>
            </w:r>
            <w:r w:rsidR="00FA1FAD">
              <w:rPr>
                <w:rFonts w:ascii="Arial" w:hAnsi="Arial" w:cs="Arial"/>
                <w:i/>
                <w:iCs/>
                <w:color w:val="000000"/>
                <w:sz w:val="22"/>
                <w:szCs w:val="22"/>
                <w:lang w:bidi="en-US"/>
              </w:rPr>
              <w:t>Chair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3620D73B"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C255EB">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2D004B31"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AA4A52">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days before the meeting that they are unable to </w:t>
      </w:r>
      <w:proofErr w:type="gramStart"/>
      <w:r w:rsidRPr="00D13515">
        <w:rPr>
          <w:rFonts w:ascii="Arial" w:hAnsi="Arial" w:cs="Arial"/>
          <w:color w:val="000000"/>
          <w:sz w:val="22"/>
          <w:szCs w:val="22"/>
          <w:lang w:bidi="en-US"/>
        </w:rPr>
        <w:t>attend;</w:t>
      </w:r>
      <w:proofErr w:type="gramEnd"/>
    </w:p>
    <w:p w14:paraId="6C9549A8" w14:textId="2F693F05"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standing </w:t>
      </w:r>
      <w:proofErr w:type="gramStart"/>
      <w:r w:rsidRPr="00D13515">
        <w:rPr>
          <w:rFonts w:ascii="Arial" w:hAnsi="Arial" w:cs="Arial"/>
          <w:color w:val="000000"/>
          <w:sz w:val="22"/>
          <w:szCs w:val="22"/>
          <w:lang w:bidi="en-US"/>
        </w:rPr>
        <w:t>committee;</w:t>
      </w:r>
      <w:proofErr w:type="gramEnd"/>
    </w:p>
    <w:p w14:paraId="3637A712" w14:textId="612E937F"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330A781F"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r w:rsidR="00A067CF">
        <w:rPr>
          <w:rFonts w:ascii="Arial" w:hAnsi="Arial" w:cs="Arial"/>
          <w:color w:val="000000"/>
          <w:sz w:val="22"/>
          <w:szCs w:val="22"/>
          <w:lang w:bidi="en-US"/>
        </w:rPr>
        <w:br/>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40351EBE"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D6641A">
        <w:rPr>
          <w:rFonts w:ascii="Arial" w:hAnsi="Arial" w:cs="Arial"/>
          <w:b/>
          <w:bCs/>
          <w:color w:val="000000"/>
          <w:sz w:val="22"/>
          <w:szCs w:val="22"/>
          <w:lang w:bidi="en-US"/>
        </w:rPr>
        <w:t>7.00</w:t>
      </w:r>
      <w:r w:rsidRPr="00D13515">
        <w:rPr>
          <w:rFonts w:ascii="Arial" w:hAnsi="Arial" w:cs="Arial"/>
          <w:b/>
          <w:bCs/>
          <w:color w:val="000000"/>
          <w:sz w:val="22"/>
          <w:szCs w:val="22"/>
          <w:lang w:bidi="en-US"/>
        </w:rPr>
        <w:t>pm.</w:t>
      </w:r>
    </w:p>
    <w:p w14:paraId="0CCF63C5" w14:textId="660FB70E"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D6641A">
        <w:rPr>
          <w:rFonts w:ascii="Arial" w:hAnsi="Arial" w:cs="Arial"/>
          <w:b/>
          <w:bCs/>
          <w:color w:val="000000"/>
          <w:sz w:val="22"/>
          <w:szCs w:val="22"/>
          <w:lang w:bidi="en-US"/>
        </w:rPr>
        <w:t>on the second Monday of the month</w:t>
      </w:r>
      <w:r w:rsidRPr="00D13515">
        <w:rPr>
          <w:rFonts w:ascii="Arial" w:hAnsi="Arial" w:cs="Arial"/>
          <w:b/>
          <w:bCs/>
          <w:color w:val="000000"/>
          <w:sz w:val="22"/>
          <w:szCs w:val="22"/>
          <w:lang w:bidi="en-US"/>
        </w:rPr>
        <w:t>.</w:t>
      </w:r>
    </w:p>
    <w:p w14:paraId="0B333537" w14:textId="6541E8D8"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Vice-</w:t>
      </w:r>
      <w:r w:rsidR="00FA1FAD">
        <w:rPr>
          <w:rFonts w:ascii="Arial" w:hAnsi="Arial" w:cs="Arial"/>
          <w:b/>
          <w:bCs/>
          <w:color w:val="000000"/>
          <w:sz w:val="22"/>
          <w:szCs w:val="22"/>
          <w:lang w:bidi="en-US"/>
        </w:rPr>
        <w:t>Chair</w:t>
      </w:r>
      <w:r w:rsidR="001641C4">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of the Council.</w:t>
      </w:r>
    </w:p>
    <w:p w14:paraId="468D3EBF" w14:textId="38F68AA0"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unless </w:t>
      </w:r>
      <w:r w:rsidR="002D1CE8">
        <w:rPr>
          <w:rFonts w:ascii="Arial" w:hAnsi="Arial" w:cs="Arial"/>
          <w:b/>
          <w:bCs/>
          <w:color w:val="000000"/>
          <w:sz w:val="22"/>
          <w:szCs w:val="22"/>
          <w:lang w:bidi="en-US"/>
        </w:rPr>
        <w:t>they have</w:t>
      </w:r>
      <w:r w:rsidRPr="00D13515">
        <w:rPr>
          <w:rFonts w:ascii="Arial" w:hAnsi="Arial" w:cs="Arial"/>
          <w:b/>
          <w:bCs/>
          <w:color w:val="000000"/>
          <w:sz w:val="22"/>
          <w:szCs w:val="22"/>
          <w:lang w:bidi="en-US"/>
        </w:rPr>
        <w:t xml:space="preserve"> resigned or become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6E37922"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unless </w:t>
      </w:r>
      <w:r w:rsidR="002D1CE8">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2D1CE8">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resign or become disqualified, shall hold office until immediately after the election of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FC4F430"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w:t>
      </w:r>
      <w:r w:rsidR="00E2177F">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E2177F">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The current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shall not have an original vote in respect of the election of the new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6C55C19A"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w:t>
      </w:r>
      <w:r w:rsidR="00E2177F">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E2177F">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w:t>
      </w:r>
      <w:r w:rsidR="00E2177F">
        <w:rPr>
          <w:rFonts w:ascii="Arial" w:hAnsi="Arial" w:cs="Arial"/>
          <w:b/>
          <w:bCs/>
          <w:color w:val="000000"/>
          <w:sz w:val="22"/>
          <w:szCs w:val="22"/>
          <w:lang w:bidi="en-US"/>
        </w:rPr>
        <w:t>Th</w:t>
      </w:r>
      <w:r w:rsidRPr="00D13515">
        <w:rPr>
          <w:rFonts w:ascii="Arial" w:hAnsi="Arial" w:cs="Arial"/>
          <w:b/>
          <w:bCs/>
          <w:color w:val="000000"/>
          <w:sz w:val="22"/>
          <w:szCs w:val="22"/>
          <w:lang w:bidi="en-US"/>
        </w:rPr>
        <w:t>e</w:t>
      </w:r>
      <w:r w:rsidR="00E2177F">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may exercise an original vote in respect of the election of the new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00F10376"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Council and Vice-</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619ED293"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an election year, delivery by the </w:t>
      </w:r>
      <w:r w:rsidR="00FA1FAD">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w:t>
      </w:r>
      <w:r w:rsidR="00FA1FAD">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1423FB4D"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r w:rsidR="00A067CF">
        <w:rPr>
          <w:rFonts w:ascii="Arial" w:hAnsi="Arial" w:cs="Arial"/>
          <w:color w:val="000000"/>
          <w:sz w:val="22"/>
          <w:szCs w:val="22"/>
          <w:lang w:bidi="en-US"/>
        </w:rPr>
        <w:br/>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3CBBCEF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6D08A928"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FA1FAD">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55F3E77B"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may convene an extraordinary meeting of the committee at any time. </w:t>
      </w:r>
    </w:p>
    <w:p w14:paraId="10CDA156" w14:textId="436C767D"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does not call an e</w:t>
      </w:r>
      <w:r w:rsidR="00BD1CB6">
        <w:rPr>
          <w:rFonts w:ascii="Arial" w:hAnsi="Arial" w:cs="Arial"/>
          <w:color w:val="000000"/>
          <w:sz w:val="22"/>
          <w:szCs w:val="22"/>
          <w:lang w:bidi="en-US"/>
        </w:rPr>
        <w:t xml:space="preserve">xtraordinary meeting within </w:t>
      </w:r>
      <w:r w:rsidR="00C255EB">
        <w:rPr>
          <w:rFonts w:ascii="Arial" w:hAnsi="Arial" w:cs="Arial"/>
          <w:color w:val="000000"/>
          <w:sz w:val="22"/>
          <w:szCs w:val="22"/>
          <w:lang w:bidi="en-US"/>
        </w:rPr>
        <w:t>7</w:t>
      </w:r>
      <w:r w:rsidR="002D23CE">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255EB">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w:t>
      </w:r>
      <w:r w:rsidR="00C255EB">
        <w:rPr>
          <w:rFonts w:ascii="Arial" w:hAnsi="Arial" w:cs="Arial"/>
          <w:color w:val="000000"/>
          <w:sz w:val="22"/>
          <w:szCs w:val="22"/>
          <w:lang w:bidi="en-US"/>
        </w:rPr>
        <w:t>,</w:t>
      </w:r>
      <w:r w:rsidRPr="00D13515">
        <w:rPr>
          <w:rFonts w:ascii="Arial" w:hAnsi="Arial" w:cs="Arial"/>
          <w:color w:val="000000"/>
          <w:sz w:val="22"/>
          <w:szCs w:val="22"/>
          <w:lang w:bidi="en-US"/>
        </w:rPr>
        <w:t xml:space="preserve"> any </w:t>
      </w:r>
      <w:r w:rsidR="00C255EB">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00C255EB">
        <w:rPr>
          <w:rFonts w:ascii="Arial" w:hAnsi="Arial" w:cs="Arial"/>
          <w:color w:val="000000"/>
          <w:sz w:val="22"/>
          <w:szCs w:val="22"/>
          <w:lang w:bidi="en-US"/>
        </w:rPr>
        <w:t>.</w:t>
      </w:r>
      <w:r w:rsidR="00A067CF">
        <w:rPr>
          <w:rFonts w:ascii="Arial" w:hAnsi="Arial" w:cs="Arial"/>
          <w:color w:val="000000"/>
          <w:sz w:val="22"/>
          <w:szCs w:val="22"/>
          <w:lang w:bidi="en-US"/>
        </w:rPr>
        <w:br/>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1441E0A1"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820A9">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005E5820"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8E5CC7">
        <w:rPr>
          <w:rFonts w:ascii="Arial" w:hAnsi="Arial" w:cs="Arial"/>
          <w:color w:val="000000"/>
          <w:sz w:val="22"/>
          <w:szCs w:val="22"/>
          <w:lang w:bidi="en-US"/>
        </w:rPr>
        <w:br/>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0F87D881" w14:textId="33AF0784" w:rsidR="00883BA0" w:rsidRPr="00D20920"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r w:rsidR="00A067CF">
        <w:rPr>
          <w:rFonts w:ascii="Arial" w:hAnsi="Arial" w:cs="Arial"/>
          <w:color w:val="000000"/>
          <w:sz w:val="22"/>
          <w:szCs w:val="22"/>
          <w:lang w:bidi="en-US"/>
        </w:rPr>
        <w:br/>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61EDFAF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00D20920" w:rsidRPr="00D13515">
        <w:rPr>
          <w:rFonts w:ascii="Arial" w:hAnsi="Arial" w:cs="Arial"/>
          <w:color w:val="000000"/>
          <w:sz w:val="22"/>
          <w:szCs w:val="22"/>
          <w:lang w:bidi="en-US"/>
        </w:rPr>
        <w:t>and, in any event,</w:t>
      </w:r>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2714C59C"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8820A9">
        <w:rPr>
          <w:rFonts w:ascii="Arial" w:hAnsi="Arial" w:cs="Arial"/>
          <w:color w:val="000000"/>
          <w:sz w:val="22"/>
          <w:szCs w:val="22"/>
          <w:lang w:bidi="en-US"/>
        </w:rPr>
        <w:t>5</w:t>
      </w:r>
      <w:r w:rsidR="00C532DA">
        <w:rPr>
          <w:rFonts w:ascii="Arial" w:hAnsi="Arial" w:cs="Arial"/>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BC9F25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820A9">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6F24BEA9"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5CC02D04"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r w:rsidR="00A067CF">
        <w:rPr>
          <w:rFonts w:ascii="Arial" w:hAnsi="Arial" w:cs="Arial"/>
          <w:color w:val="000000"/>
          <w:sz w:val="22"/>
          <w:szCs w:val="22"/>
          <w:lang w:bidi="en-US"/>
        </w:rPr>
        <w:br/>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41661E01" w14:textId="77777777" w:rsidR="00D2162E" w:rsidRPr="00F373AA" w:rsidRDefault="00D2162E" w:rsidP="00D2162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522B76C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lastRenderedPageBreak/>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4C4DADAD"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0FA4659C"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does not consider the minutes to be an accurate record of the meeting to which they relate, he shall sign the minutes and include a paragraph in the following terms or to the same effect:</w:t>
            </w:r>
          </w:p>
          <w:p w14:paraId="074E07D4" w14:textId="56D2318F"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FA1FAD">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t>
      </w:r>
      <w:r w:rsidRPr="00D13515">
        <w:rPr>
          <w:rFonts w:ascii="Arial" w:hAnsi="Arial" w:cs="Arial"/>
          <w:color w:val="000000"/>
          <w:sz w:val="22"/>
          <w:szCs w:val="22"/>
          <w:lang w:bidi="en-US"/>
        </w:rPr>
        <w:lastRenderedPageBreak/>
        <w:t xml:space="preserve">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53EDD2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55608FFC"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6DC5F886"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5EDC1B7F" w14:textId="7DC3F809" w:rsidR="00615533" w:rsidRDefault="00615533" w:rsidP="00873549">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7DE8F1A2" w14:textId="77777777" w:rsidR="00563449" w:rsidRPr="006C5BC0" w:rsidRDefault="00F4666F" w:rsidP="00563449">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r>
        <w:rPr>
          <w:rFonts w:ascii="Arial" w:hAnsi="Arial" w:cs="Arial"/>
          <w:color w:val="000000"/>
          <w:spacing w:val="-2"/>
          <w:sz w:val="22"/>
          <w:szCs w:val="22"/>
          <w:lang w:bidi="en-US"/>
        </w:rPr>
        <w:t>I</w:t>
      </w:r>
      <w:r>
        <w:rPr>
          <w:rFonts w:ascii="Arial" w:hAnsi="Arial" w:cs="Arial"/>
          <w:color w:val="000000"/>
          <w:spacing w:val="-2"/>
          <w:sz w:val="22"/>
          <w:szCs w:val="22"/>
          <w:lang w:bidi="en-US"/>
        </w:rPr>
        <w:tab/>
      </w:r>
      <w:r w:rsidR="00563449"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00563449" w:rsidRPr="006C5BC0">
        <w:rPr>
          <w:rFonts w:ascii="Arial" w:hAnsi="Arial" w:cs="Arial"/>
          <w:bCs/>
          <w:color w:val="000000"/>
          <w:spacing w:val="-2"/>
          <w:sz w:val="22"/>
          <w:szCs w:val="22"/>
          <w:lang w:bidi="en-US"/>
        </w:rPr>
        <w:t>i</w:t>
      </w:r>
      <w:proofErr w:type="spellEnd"/>
      <w:r w:rsidR="00563449"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14:paraId="6C8ACAD6" w14:textId="77777777" w:rsidR="00563449" w:rsidRPr="006C5BC0" w:rsidRDefault="00563449" w:rsidP="00563449">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14:paraId="23945EAB" w14:textId="77777777" w:rsidR="00563449" w:rsidRPr="006C5BC0" w:rsidRDefault="00563449" w:rsidP="00563449">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 xml:space="preserve">If paragraph 12(2) of the code of conduct contained in the Local Authorities (Model Code of Conduct) Order 2007 (SI No.1159) has been adopted by the </w:t>
      </w:r>
      <w:r w:rsidRPr="006C5BC0">
        <w:rPr>
          <w:rFonts w:ascii="Arial" w:hAnsi="Arial" w:cs="Arial"/>
          <w:bCs/>
          <w:color w:val="000000"/>
          <w:sz w:val="22"/>
          <w:szCs w:val="22"/>
          <w:lang w:bidi="en-US"/>
        </w:rPr>
        <w:lastRenderedPageBreak/>
        <w:t>Council or pursuant to relevant provisions in a statutory code of conduct in 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14:paraId="5D470824" w14:textId="0E008165"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F4666F">
        <w:rPr>
          <w:rFonts w:ascii="Arial" w:hAnsi="Arial" w:cs="Arial"/>
          <w:color w:val="000000"/>
          <w:spacing w:val="-2"/>
          <w:sz w:val="22"/>
          <w:szCs w:val="22"/>
          <w:lang w:bidi="en-US"/>
        </w:rPr>
        <w:tab/>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0DE4F2B8" w14:textId="28D6761E" w:rsidR="00C51377" w:rsidRPr="004A26D5" w:rsidRDefault="004A26D5" w:rsidP="004A26D5">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voting rights has breached the Council’s code of conduct, the Council shall consider what, if any, action to take against </w:t>
      </w:r>
      <w:r>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bookmarkStart w:id="112" w:name="_Toc359318570"/>
      <w:bookmarkStart w:id="113" w:name="_Toc359334521"/>
      <w:bookmarkStart w:id="114" w:name="_Toc359334800"/>
      <w:bookmarkStart w:id="115" w:name="_Toc359336502"/>
      <w:r w:rsidRPr="004A26D5">
        <w:rPr>
          <w:rFonts w:ascii="Arial" w:hAnsi="Arial" w:cs="Arial"/>
          <w:b/>
          <w:color w:val="000000"/>
          <w:sz w:val="22"/>
          <w:szCs w:val="22"/>
          <w:lang w:bidi="en-US"/>
        </w:rPr>
        <w:br/>
      </w:r>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12E04D3E"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8820A9">
        <w:rPr>
          <w:rFonts w:ascii="Arial" w:hAnsi="Arial" w:cs="Arial"/>
          <w:color w:val="000000"/>
          <w:sz w:val="22"/>
          <w:szCs w:val="22"/>
          <w:lang w:bidi="en-US"/>
        </w:rPr>
        <w:t>5</w:t>
      </w:r>
      <w:r w:rsidRPr="00D13515">
        <w:rPr>
          <w:rFonts w:ascii="Arial" w:hAnsi="Arial" w:cs="Arial"/>
          <w:color w:val="000000"/>
          <w:sz w:val="22"/>
          <w:szCs w:val="22"/>
          <w:lang w:bidi="en-US"/>
        </w:rPr>
        <w:t>) days before the meeting confirming his withdrawal of it;</w:t>
      </w:r>
    </w:p>
    <w:p w14:paraId="6B22DF45" w14:textId="4498C7A9" w:rsidR="00883BA0" w:rsidRPr="00406683"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06683">
        <w:rPr>
          <w:rFonts w:ascii="Arial" w:hAnsi="Arial" w:cs="Arial"/>
          <w:color w:val="000000"/>
          <w:sz w:val="22"/>
          <w:szCs w:val="22"/>
          <w:lang w:bidi="en-US"/>
        </w:rPr>
        <w:t xml:space="preserve">convene a meeting of </w:t>
      </w:r>
      <w:r w:rsidR="0001173E" w:rsidRPr="00406683">
        <w:rPr>
          <w:rFonts w:ascii="Arial" w:hAnsi="Arial" w:cs="Arial"/>
          <w:color w:val="000000"/>
          <w:sz w:val="22"/>
          <w:szCs w:val="22"/>
          <w:lang w:bidi="en-US"/>
        </w:rPr>
        <w:t>the</w:t>
      </w:r>
      <w:r w:rsidRPr="00406683">
        <w:rPr>
          <w:rFonts w:ascii="Arial" w:hAnsi="Arial" w:cs="Arial"/>
          <w:color w:val="000000"/>
          <w:sz w:val="22"/>
          <w:szCs w:val="22"/>
          <w:lang w:bidi="en-US"/>
        </w:rPr>
        <w:t xml:space="preserve"> C</w:t>
      </w:r>
      <w:r w:rsidR="00883BA0" w:rsidRPr="00406683">
        <w:rPr>
          <w:rFonts w:ascii="Arial" w:hAnsi="Arial" w:cs="Arial"/>
          <w:color w:val="000000"/>
          <w:sz w:val="22"/>
          <w:szCs w:val="22"/>
          <w:lang w:bidi="en-US"/>
        </w:rPr>
        <w:t xml:space="preserve">ouncil for the election of a new </w:t>
      </w:r>
      <w:r w:rsidR="00FA1FAD" w:rsidRPr="00406683">
        <w:rPr>
          <w:rFonts w:ascii="Arial" w:hAnsi="Arial" w:cs="Arial"/>
          <w:color w:val="000000"/>
          <w:sz w:val="22"/>
          <w:szCs w:val="22"/>
          <w:lang w:bidi="en-US"/>
        </w:rPr>
        <w:t>Chair</w:t>
      </w:r>
      <w:r w:rsidR="00883BA0" w:rsidRPr="00406683">
        <w:rPr>
          <w:rFonts w:ascii="Arial" w:hAnsi="Arial" w:cs="Arial"/>
          <w:color w:val="000000"/>
          <w:sz w:val="22"/>
          <w:szCs w:val="22"/>
          <w:lang w:bidi="en-US"/>
        </w:rPr>
        <w:t xml:space="preserve"> of the Council, occasioned by a casual vacancy in his </w:t>
      </w:r>
      <w:proofErr w:type="gramStart"/>
      <w:r w:rsidR="00883BA0" w:rsidRPr="00406683">
        <w:rPr>
          <w:rFonts w:ascii="Arial" w:hAnsi="Arial" w:cs="Arial"/>
          <w:color w:val="000000"/>
          <w:sz w:val="22"/>
          <w:szCs w:val="22"/>
          <w:lang w:bidi="en-US"/>
        </w:rPr>
        <w:t>office;</w:t>
      </w:r>
      <w:proofErr w:type="gramEnd"/>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r w:rsidRPr="00D13515">
        <w:rPr>
          <w:rFonts w:ascii="Arial" w:hAnsi="Arial" w:cs="Arial"/>
          <w:b/>
          <w:bCs/>
          <w:color w:val="000000"/>
          <w:sz w:val="22"/>
          <w:szCs w:val="22"/>
          <w:lang w:bidi="en-US"/>
        </w:rPr>
        <w:lastRenderedPageBreak/>
        <w:t>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5D474EE" w14:textId="77777777" w:rsidR="00406683" w:rsidRPr="00D13515" w:rsidRDefault="00406683" w:rsidP="00406683">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record every planning application notified to the Council and the Council’s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6DA40E1B" w14:textId="5BA61E22" w:rsidR="00406683" w:rsidRPr="00D13515" w:rsidRDefault="008646AF" w:rsidP="00406683">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646AF">
        <w:rPr>
          <w:rFonts w:ascii="Arial" w:hAnsi="Arial" w:cs="Arial"/>
          <w:color w:val="000000"/>
          <w:sz w:val="22"/>
          <w:szCs w:val="22"/>
          <w:lang w:bidi="en-US"/>
        </w:rPr>
        <w:t xml:space="preserve">to allow planning application comments to be emailed through to </w:t>
      </w:r>
      <w:r>
        <w:rPr>
          <w:rFonts w:ascii="Arial" w:hAnsi="Arial" w:cs="Arial"/>
          <w:color w:val="000000"/>
          <w:sz w:val="22"/>
          <w:szCs w:val="22"/>
          <w:lang w:bidi="en-US"/>
        </w:rPr>
        <w:t>the Clerk</w:t>
      </w:r>
      <w:r w:rsidRPr="008646AF">
        <w:rPr>
          <w:rFonts w:ascii="Arial" w:hAnsi="Arial" w:cs="Arial"/>
          <w:color w:val="000000"/>
          <w:sz w:val="22"/>
          <w:szCs w:val="22"/>
          <w:lang w:bidi="en-US"/>
        </w:rPr>
        <w:t xml:space="preserve"> should something come in between meetings and an extension can't be obtained. Councillors can still have an extra meeting if needed especially if it is a contentious application or new development.</w:t>
      </w:r>
      <w:r>
        <w:rPr>
          <w:rFonts w:ascii="Arial" w:hAnsi="Arial" w:cs="Arial"/>
          <w:color w:val="000000"/>
          <w:sz w:val="22"/>
          <w:szCs w:val="22"/>
          <w:lang w:bidi="en-US"/>
        </w:rPr>
        <w:br/>
      </w:r>
      <w:r>
        <w:rPr>
          <w:rFonts w:ascii="Arial" w:hAnsi="Arial" w:cs="Arial"/>
          <w:color w:val="000000"/>
          <w:sz w:val="22"/>
          <w:szCs w:val="22"/>
          <w:lang w:bidi="en-US"/>
        </w:rPr>
        <w:br/>
      </w:r>
      <w:r w:rsidR="00406683" w:rsidRPr="00D13515">
        <w:rPr>
          <w:rFonts w:ascii="Arial" w:hAnsi="Arial" w:cs="Arial"/>
          <w:color w:val="000000"/>
          <w:sz w:val="22"/>
          <w:szCs w:val="22"/>
          <w:lang w:bidi="en-US"/>
        </w:rPr>
        <w:t xml:space="preserve">refer a planning application received by the Council to the Chair or in </w:t>
      </w:r>
      <w:r w:rsidR="00406683">
        <w:rPr>
          <w:rFonts w:ascii="Arial" w:hAnsi="Arial" w:cs="Arial"/>
          <w:color w:val="000000"/>
          <w:sz w:val="22"/>
          <w:szCs w:val="22"/>
          <w:lang w:bidi="en-US"/>
        </w:rPr>
        <w:t xml:space="preserve">their </w:t>
      </w:r>
      <w:r w:rsidR="00406683" w:rsidRPr="00D13515">
        <w:rPr>
          <w:rFonts w:ascii="Arial" w:hAnsi="Arial" w:cs="Arial"/>
          <w:color w:val="000000"/>
          <w:sz w:val="22"/>
          <w:szCs w:val="22"/>
          <w:lang w:bidi="en-US"/>
        </w:rPr>
        <w:t xml:space="preserve">absence the Vice-Chair of </w:t>
      </w:r>
      <w:r w:rsidR="00406683">
        <w:rPr>
          <w:rFonts w:ascii="Arial" w:hAnsi="Arial" w:cs="Arial"/>
          <w:color w:val="000000"/>
          <w:sz w:val="22"/>
          <w:szCs w:val="22"/>
          <w:lang w:bidi="en-US"/>
        </w:rPr>
        <w:t>the Council</w:t>
      </w:r>
      <w:r w:rsidR="00406683"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 next ordinary meeting of the Counci</w:t>
      </w:r>
      <w:r w:rsidR="00406683">
        <w:rPr>
          <w:rFonts w:ascii="Arial" w:hAnsi="Arial" w:cs="Arial"/>
          <w:color w:val="000000"/>
          <w:sz w:val="22"/>
          <w:szCs w:val="22"/>
          <w:lang w:bidi="en-US"/>
        </w:rPr>
        <w:t>l</w:t>
      </w:r>
      <w:r w:rsidR="00406683" w:rsidRPr="00D13515">
        <w:rPr>
          <w:rFonts w:ascii="Arial" w:hAnsi="Arial" w:cs="Arial"/>
          <w:color w:val="000000"/>
          <w:sz w:val="22"/>
          <w:szCs w:val="22"/>
          <w:lang w:bidi="en-US"/>
        </w:rPr>
        <w:t>;</w:t>
      </w:r>
    </w:p>
    <w:p w14:paraId="4583BBD6" w14:textId="77777777" w:rsidR="00406683" w:rsidRPr="00D13515" w:rsidRDefault="00406683" w:rsidP="00406683">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 via the publication scheme; and</w:t>
      </w:r>
    </w:p>
    <w:p w14:paraId="38228EFD" w14:textId="77777777" w:rsidR="00406683" w:rsidRDefault="00406683" w:rsidP="00406683">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retain custody of the seal of the Council (if there is one) which shall not be used with</w:t>
      </w:r>
      <w:r>
        <w:rPr>
          <w:rFonts w:ascii="Arial" w:hAnsi="Arial" w:cs="Arial"/>
          <w:color w:val="000000"/>
          <w:sz w:val="22"/>
          <w:szCs w:val="22"/>
          <w:lang w:bidi="en-US"/>
        </w:rPr>
        <w:t>out a resolution to that effect.</w:t>
      </w:r>
    </w:p>
    <w:p w14:paraId="16CEE60C" w14:textId="7914EDE1" w:rsidR="00883BA0" w:rsidRPr="00406683" w:rsidRDefault="00406683" w:rsidP="00406683">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Pr>
          <w:rFonts w:ascii="Arial" w:hAnsi="Arial" w:cs="Arial"/>
          <w:i/>
          <w:color w:val="000000"/>
          <w:sz w:val="22"/>
          <w:szCs w:val="22"/>
          <w:lang w:bidi="en-US"/>
        </w:rPr>
        <w:t>ee also standing order</w:t>
      </w:r>
      <w:bookmarkStart w:id="117" w:name="_Toc357072144"/>
      <w:r>
        <w:rPr>
          <w:rFonts w:ascii="Arial" w:hAnsi="Arial" w:cs="Arial"/>
          <w:i/>
          <w:color w:val="000000"/>
          <w:sz w:val="22"/>
          <w:szCs w:val="22"/>
          <w:lang w:bidi="en-US"/>
        </w:rPr>
        <w:t xml:space="preserve"> 23).</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32F6BA03"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06683">
        <w:rPr>
          <w:rFonts w:ascii="Arial" w:hAnsi="Arial" w:cs="Arial"/>
          <w:color w:val="000000"/>
          <w:sz w:val="22"/>
          <w:szCs w:val="22"/>
          <w:lang w:bidi="en-US"/>
        </w:rPr>
        <w:br/>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5B19D6F9"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3A5187">
        <w:rPr>
          <w:rFonts w:ascii="Arial" w:hAnsi="Arial" w:cs="Arial"/>
          <w:color w:val="000000"/>
          <w:sz w:val="22"/>
          <w:szCs w:val="22"/>
          <w:lang w:bidi="en-US"/>
        </w:rPr>
        <w:t>7</w:t>
      </w:r>
      <w:r w:rsidR="00057794" w:rsidRPr="00D13515">
        <w:rPr>
          <w:rFonts w:ascii="Arial" w:hAnsi="Arial" w:cs="Arial"/>
          <w:color w:val="000000"/>
          <w:sz w:val="22"/>
          <w:szCs w:val="22"/>
          <w:lang w:bidi="en-US"/>
        </w:rPr>
        <w:t xml:space="preserve">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2261AA16"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406683">
        <w:rPr>
          <w:rFonts w:ascii="Arial" w:hAnsi="Arial" w:cs="Arial"/>
          <w:b/>
          <w:color w:val="000000"/>
          <w:sz w:val="22"/>
          <w:szCs w:val="22"/>
          <w:lang w:bidi="en-US"/>
        </w:rPr>
        <w:t>60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35C72810" w:rsidR="00883BA0" w:rsidRPr="00406683" w:rsidRDefault="00883BA0" w:rsidP="00406683">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06683">
        <w:rPr>
          <w:rFonts w:ascii="Arial" w:hAnsi="Arial" w:cs="Arial"/>
          <w:color w:val="000000"/>
          <w:sz w:val="22"/>
          <w:szCs w:val="22"/>
          <w:lang w:bidi="en-US"/>
        </w:rPr>
        <w:t>Subject to additional requirements in th</w:t>
      </w:r>
      <w:r w:rsidR="00E80B39" w:rsidRPr="00406683">
        <w:rPr>
          <w:rFonts w:ascii="Arial" w:hAnsi="Arial" w:cs="Arial"/>
          <w:color w:val="000000"/>
          <w:sz w:val="22"/>
          <w:szCs w:val="22"/>
          <w:lang w:bidi="en-US"/>
        </w:rPr>
        <w:t>e financial regulations of the C</w:t>
      </w:r>
      <w:r w:rsidRPr="00406683">
        <w:rPr>
          <w:rFonts w:ascii="Arial" w:hAnsi="Arial" w:cs="Arial"/>
          <w:color w:val="000000"/>
          <w:sz w:val="22"/>
          <w:szCs w:val="22"/>
          <w:lang w:bidi="en-US"/>
        </w:rPr>
        <w:t>ouncil, the tender process</w:t>
      </w:r>
      <w:r w:rsidRPr="00406683">
        <w:rPr>
          <w:rFonts w:ascii="Arial" w:hAnsi="Arial" w:cs="Arial"/>
          <w:sz w:val="22"/>
          <w:szCs w:val="22"/>
        </w:rPr>
        <w:t xml:space="preserve"> for </w:t>
      </w:r>
      <w:r w:rsidRPr="00406683">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22644D7" w14:textId="77777777" w:rsidR="002D4E88" w:rsidRPr="00D13515" w:rsidRDefault="002D4E88" w:rsidP="002D4E88">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12BD48E" w14:textId="77777777" w:rsidR="002D4E88" w:rsidRPr="00D13515" w:rsidRDefault="002D4E88" w:rsidP="002D4E88">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1CED6B0E" w:rsidR="00883BA0" w:rsidRPr="002D4E88" w:rsidRDefault="002D4E88" w:rsidP="002D4E88">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AB3179B" w14:textId="77777777" w:rsidR="002D4E88" w:rsidRDefault="00E80B39" w:rsidP="002D4E88">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r w:rsidR="002D4E88">
        <w:rPr>
          <w:rFonts w:ascii="Arial" w:hAnsi="Arial" w:cs="Arial"/>
          <w:color w:val="000000"/>
          <w:sz w:val="22"/>
          <w:szCs w:val="22"/>
          <w:lang w:bidi="en-US"/>
        </w:rPr>
        <w:t xml:space="preserve"> </w:t>
      </w:r>
      <w:r w:rsidR="002D4E88">
        <w:rPr>
          <w:rFonts w:ascii="Arial" w:hAnsi="Arial" w:cs="Arial"/>
          <w:color w:val="000000"/>
          <w:sz w:val="22"/>
          <w:szCs w:val="22"/>
          <w:lang w:bidi="en-US"/>
        </w:rPr>
        <w:br/>
      </w:r>
    </w:p>
    <w:p w14:paraId="0F15472D" w14:textId="423663B6" w:rsidR="002D4E88" w:rsidRPr="002D4E88" w:rsidRDefault="002D4E88" w:rsidP="002D4E88">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D4E88">
        <w:rPr>
          <w:rFonts w:ascii="Arial" w:hAnsi="Arial" w:cs="Arial"/>
          <w:b/>
          <w:bCs/>
          <w:color w:val="000000"/>
          <w:sz w:val="22"/>
          <w:szCs w:val="22"/>
          <w:lang w:eastAsia="en-GB"/>
        </w:rPr>
        <w:t xml:space="preserve">Where the value of a contract is likely to exceed the threshold specified </w:t>
      </w:r>
      <w:r w:rsidRPr="002D4E88">
        <w:rPr>
          <w:rFonts w:ascii="Arial" w:hAnsi="Arial" w:cs="Arial"/>
          <w:b/>
          <w:bCs/>
          <w:color w:val="000000"/>
          <w:sz w:val="22"/>
          <w:szCs w:val="22"/>
          <w:lang w:eastAsia="en-GB"/>
        </w:rPr>
        <w:lastRenderedPageBreak/>
        <w:t>by the Government from time to time, the Council must consider whether the contract is subject to the requirements of the current procurement legislation and, if so, the Council must comply with procurement rules. NALC’s procurement guidance contains further details</w:t>
      </w:r>
      <w:bookmarkEnd w:id="111"/>
      <w:r>
        <w:rPr>
          <w:rFonts w:ascii="Arial" w:hAnsi="Arial" w:cs="Arial"/>
          <w:b/>
          <w:bCs/>
          <w:color w:val="000000"/>
          <w:sz w:val="22"/>
          <w:szCs w:val="22"/>
          <w:lang w:eastAsia="en-GB"/>
        </w:rPr>
        <w:t>.</w:t>
      </w:r>
      <w:r>
        <w:rPr>
          <w:rFonts w:ascii="Arial" w:hAnsi="Arial" w:cs="Arial"/>
          <w:b/>
          <w:bCs/>
          <w:color w:val="000000"/>
          <w:sz w:val="22"/>
          <w:szCs w:val="22"/>
          <w:lang w:eastAsia="en-GB"/>
        </w:rPr>
        <w:br/>
      </w: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31F37586" w14:textId="77777777" w:rsidR="001F6877" w:rsidRPr="00D13515" w:rsidRDefault="001F6877" w:rsidP="001F68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considered by a meeting of Council is subject to standing order 11.</w:t>
      </w:r>
    </w:p>
    <w:p w14:paraId="63F065ED" w14:textId="77777777" w:rsidR="001F6877" w:rsidRPr="00D13515" w:rsidRDefault="001F6877" w:rsidP="001F68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absences from work, the Council’s most senior member of staff shall notify the </w:t>
      </w:r>
      <w:r>
        <w:rPr>
          <w:rFonts w:ascii="Arial" w:hAnsi="Arial" w:cs="Arial"/>
          <w:color w:val="000000"/>
          <w:sz w:val="22"/>
          <w:szCs w:val="22"/>
          <w:lang w:bidi="en-US"/>
        </w:rPr>
        <w:t>Chair</w:t>
      </w:r>
      <w:r w:rsidRPr="00D13515">
        <w:rPr>
          <w:rFonts w:ascii="Arial" w:hAnsi="Arial" w:cs="Arial"/>
          <w:color w:val="000000"/>
          <w:sz w:val="22"/>
          <w:szCs w:val="22"/>
          <w:lang w:bidi="en-US"/>
        </w:rPr>
        <w:t xml:space="preserve"> of the absence occasioned by illness or other reason and that person shall report such absence </w:t>
      </w:r>
      <w:r>
        <w:rPr>
          <w:rFonts w:ascii="Arial" w:hAnsi="Arial" w:cs="Arial"/>
          <w:color w:val="000000"/>
          <w:sz w:val="22"/>
          <w:szCs w:val="22"/>
          <w:lang w:bidi="en-US"/>
        </w:rPr>
        <w:t>at the Council’s</w:t>
      </w:r>
      <w:r w:rsidRPr="00D13515">
        <w:rPr>
          <w:rFonts w:ascii="Arial" w:hAnsi="Arial" w:cs="Arial"/>
          <w:color w:val="000000"/>
          <w:sz w:val="22"/>
          <w:szCs w:val="22"/>
          <w:lang w:bidi="en-US"/>
        </w:rPr>
        <w:t xml:space="preserve"> next meeting.</w:t>
      </w:r>
    </w:p>
    <w:p w14:paraId="1883238B" w14:textId="77777777" w:rsidR="001F6877" w:rsidRPr="00D13515" w:rsidRDefault="001F6877" w:rsidP="001F6877">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Pr>
          <w:rFonts w:ascii="Arial" w:hAnsi="Arial" w:cs="Arial"/>
          <w:color w:val="000000"/>
          <w:sz w:val="22"/>
          <w:szCs w:val="22"/>
          <w:lang w:bidi="en-US"/>
        </w:rPr>
        <w:t>S</w:t>
      </w:r>
      <w:r w:rsidRPr="00D13515">
        <w:rPr>
          <w:rFonts w:ascii="Arial" w:hAnsi="Arial" w:cs="Arial"/>
          <w:color w:val="000000"/>
          <w:sz w:val="22"/>
          <w:szCs w:val="22"/>
          <w:lang w:bidi="en-US"/>
        </w:rPr>
        <w:t xml:space="preserve">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Pr>
          <w:rFonts w:ascii="Arial" w:hAnsi="Arial" w:cs="Arial"/>
          <w:color w:val="000000"/>
          <w:sz w:val="22"/>
          <w:szCs w:val="22"/>
          <w:lang w:bidi="en-US"/>
        </w:rPr>
        <w:t xml:space="preserve">the Council </w:t>
      </w:r>
      <w:r w:rsidRPr="00D13515">
        <w:rPr>
          <w:rFonts w:ascii="Arial" w:hAnsi="Arial" w:cs="Arial"/>
          <w:color w:val="000000"/>
          <w:sz w:val="22"/>
          <w:szCs w:val="22"/>
          <w:lang w:bidi="en-US"/>
        </w:rPr>
        <w:t>or in his absence, the vice-</w:t>
      </w:r>
      <w:r>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Pr>
          <w:rFonts w:ascii="Arial" w:hAnsi="Arial" w:cs="Arial"/>
          <w:color w:val="000000"/>
          <w:sz w:val="22"/>
          <w:szCs w:val="22"/>
          <w:lang w:bidi="en-US"/>
        </w:rPr>
        <w:t>the Council</w:t>
      </w:r>
      <w:r w:rsidRPr="00D13515">
        <w:rPr>
          <w:rFonts w:ascii="Arial" w:hAnsi="Arial" w:cs="Arial"/>
          <w:color w:val="000000"/>
          <w:sz w:val="22"/>
          <w:szCs w:val="22"/>
          <w:lang w:bidi="en-US"/>
        </w:rPr>
        <w:t xml:space="preserve"> in respect of an informal or formal grievance matter, and this matter shall be reported back and progressed by resolution of the </w:t>
      </w:r>
      <w:r>
        <w:rPr>
          <w:rFonts w:ascii="Arial" w:hAnsi="Arial" w:cs="Arial"/>
          <w:color w:val="000000"/>
          <w:sz w:val="22"/>
          <w:szCs w:val="22"/>
          <w:lang w:bidi="en-US"/>
        </w:rPr>
        <w:t>Council.</w:t>
      </w:r>
    </w:p>
    <w:p w14:paraId="79F75B4B" w14:textId="77777777" w:rsidR="001F6877" w:rsidRPr="00F373AA" w:rsidRDefault="001F6877" w:rsidP="001F68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176373F" w14:textId="77777777" w:rsidR="001F6877" w:rsidRPr="00F373AA" w:rsidRDefault="001F6877" w:rsidP="001F68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38A48056" w14:textId="19F99CDB" w:rsidR="00883BA0" w:rsidRPr="009B57DC" w:rsidRDefault="00883BA0" w:rsidP="001F68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4FAE1818"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D10DB8">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538BD907" w:rsidR="00E273FE" w:rsidRPr="00F373AA" w:rsidRDefault="004C7D23"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r w:rsidR="00A067CF">
        <w:rPr>
          <w:rFonts w:ascii="Arial" w:hAnsi="Arial" w:cs="Arial"/>
          <w:color w:val="000000"/>
          <w:sz w:val="22"/>
          <w:szCs w:val="22"/>
          <w:lang w:bidi="en-US"/>
        </w:rPr>
        <w:br/>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lastRenderedPageBreak/>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711D4EF"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r w:rsidR="00A067CF">
        <w:rPr>
          <w:rFonts w:ascii="Arial" w:hAnsi="Arial" w:cs="Arial"/>
          <w:b/>
          <w:sz w:val="22"/>
        </w:rPr>
        <w:br/>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4222A42C"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A067CF">
        <w:rPr>
          <w:rFonts w:ascii="Arial" w:hAnsi="Arial" w:cs="Arial"/>
          <w:color w:val="000000"/>
          <w:sz w:val="22"/>
          <w:szCs w:val="22"/>
          <w:lang w:bidi="en-US"/>
        </w:rPr>
        <w:br/>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02FDCB61"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46011389"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r w:rsidR="00A067CF">
        <w:rPr>
          <w:rFonts w:ascii="Arial" w:hAnsi="Arial" w:cs="Arial"/>
          <w:i/>
          <w:color w:val="000000"/>
          <w:sz w:val="22"/>
          <w:szCs w:val="22"/>
          <w:lang w:bidi="en-US"/>
        </w:rPr>
        <w:br/>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325749A9"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 xml:space="preserve">ouncil determines otherwise, a copy of each letter sent to the </w:t>
      </w:r>
      <w:r w:rsidR="00883BA0" w:rsidRPr="00D13515">
        <w:rPr>
          <w:rFonts w:ascii="Arial" w:hAnsi="Arial" w:cs="Arial"/>
          <w:color w:val="000000"/>
          <w:sz w:val="22"/>
          <w:szCs w:val="22"/>
          <w:lang w:bidi="en-US"/>
        </w:rPr>
        <w:lastRenderedPageBreak/>
        <w:t>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r w:rsidR="00A067CF">
        <w:rPr>
          <w:rFonts w:ascii="Arial" w:hAnsi="Arial" w:cs="Arial"/>
          <w:color w:val="000000"/>
          <w:sz w:val="22"/>
          <w:szCs w:val="22"/>
          <w:lang w:bidi="en-US"/>
        </w:rPr>
        <w:br/>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077"/>
      <w:bookmarkStart w:id="166"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5"/>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59B19888"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6"/>
      <w:r w:rsidR="00A067CF">
        <w:rPr>
          <w:rFonts w:ascii="Arial" w:hAnsi="Arial" w:cs="Arial"/>
          <w:color w:val="000000"/>
          <w:sz w:val="22"/>
          <w:szCs w:val="22"/>
          <w:lang w:bidi="en-US"/>
        </w:rPr>
        <w:br/>
      </w:r>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995D1F6"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3A5187">
        <w:rPr>
          <w:rFonts w:ascii="Arial" w:hAnsi="Arial" w:cs="Arial"/>
          <w:sz w:val="22"/>
          <w:szCs w:val="22"/>
          <w:lang w:bidi="en-US"/>
        </w:rPr>
        <w:t>4</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A9B5DED"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FA1FAD">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42BE56A3" w14:textId="714DA756" w:rsidR="009957CA" w:rsidRDefault="009957CA" w:rsidP="005C3132">
      <w:pPr>
        <w:spacing w:line="276" w:lineRule="auto"/>
        <w:rPr>
          <w:rFonts w:ascii="Arial" w:hAnsi="Arial" w:cs="Arial"/>
          <w:sz w:val="22"/>
          <w:szCs w:val="22"/>
        </w:rPr>
      </w:pPr>
    </w:p>
    <w:p w14:paraId="4B1984A1" w14:textId="2D01EE07" w:rsidR="009957CA" w:rsidRDefault="009957CA" w:rsidP="005C3132">
      <w:pPr>
        <w:spacing w:line="276" w:lineRule="auto"/>
        <w:rPr>
          <w:rFonts w:ascii="Arial" w:hAnsi="Arial" w:cs="Arial"/>
          <w:sz w:val="22"/>
          <w:szCs w:val="22"/>
        </w:rPr>
      </w:pPr>
    </w:p>
    <w:p w14:paraId="2A9F4125" w14:textId="77777777" w:rsidR="009957CA" w:rsidRDefault="009957CA" w:rsidP="005C3132">
      <w:pPr>
        <w:spacing w:line="276" w:lineRule="auto"/>
        <w:rPr>
          <w:rFonts w:ascii="Arial" w:hAnsi="Arial" w:cs="Arial"/>
          <w:sz w:val="22"/>
          <w:szCs w:val="22"/>
        </w:rPr>
        <w:sectPr w:rsidR="009957CA" w:rsidSect="007B7B85">
          <w:headerReference w:type="default" r:id="rId11"/>
          <w:footerReference w:type="default" r:id="rId12"/>
          <w:pgSz w:w="11906" w:h="16838"/>
          <w:pgMar w:top="1440" w:right="1800" w:bottom="1276" w:left="1800" w:header="708" w:footer="708" w:gutter="0"/>
          <w:pgNumType w:start="1"/>
          <w:cols w:space="708"/>
          <w:docGrid w:linePitch="360"/>
        </w:sectPr>
      </w:pPr>
    </w:p>
    <w:p w14:paraId="60953601" w14:textId="0604956A" w:rsidR="009957CA" w:rsidRDefault="009957CA" w:rsidP="009957CA">
      <w:pPr>
        <w:spacing w:line="276" w:lineRule="auto"/>
        <w:rPr>
          <w:rFonts w:ascii="Arial" w:hAnsi="Arial" w:cs="Arial"/>
          <w:sz w:val="22"/>
          <w:szCs w:val="22"/>
        </w:rPr>
      </w:pPr>
      <w:r>
        <w:rPr>
          <w:rFonts w:ascii="Arial" w:hAnsi="Arial" w:cs="Arial"/>
          <w:sz w:val="22"/>
          <w:szCs w:val="22"/>
        </w:rPr>
        <w:lastRenderedPageBreak/>
        <w:t>Version Control (see minutes for Audit trail)</w:t>
      </w:r>
    </w:p>
    <w:p w14:paraId="6EBE61CA" w14:textId="18BA6345" w:rsidR="009957CA" w:rsidRDefault="009957CA" w:rsidP="005C3132">
      <w:pPr>
        <w:spacing w:line="276" w:lineRule="auto"/>
        <w:rPr>
          <w:rFonts w:ascii="Arial" w:hAnsi="Arial" w:cs="Arial"/>
          <w:sz w:val="22"/>
          <w:szCs w:val="22"/>
        </w:rPr>
      </w:pPr>
    </w:p>
    <w:tbl>
      <w:tblPr>
        <w:tblStyle w:val="TableGrid"/>
        <w:tblpPr w:leftFromText="180" w:rightFromText="180" w:horzAnchor="margin" w:tblpY="708"/>
        <w:tblW w:w="15163" w:type="dxa"/>
        <w:tblLook w:val="04A0" w:firstRow="1" w:lastRow="0" w:firstColumn="1" w:lastColumn="0" w:noHBand="0" w:noVBand="1"/>
      </w:tblPr>
      <w:tblGrid>
        <w:gridCol w:w="1403"/>
        <w:gridCol w:w="3128"/>
        <w:gridCol w:w="10632"/>
      </w:tblGrid>
      <w:tr w:rsidR="009957CA" w:rsidRPr="009957CA" w14:paraId="2891EA95" w14:textId="77777777" w:rsidTr="009957CA">
        <w:tc>
          <w:tcPr>
            <w:tcW w:w="1403" w:type="dxa"/>
          </w:tcPr>
          <w:p w14:paraId="12F32F18" w14:textId="1B1C9B43" w:rsidR="009957CA" w:rsidRPr="009957CA" w:rsidRDefault="009957CA" w:rsidP="009957CA">
            <w:pPr>
              <w:spacing w:line="276" w:lineRule="auto"/>
              <w:rPr>
                <w:rFonts w:ascii="Arial" w:hAnsi="Arial" w:cs="Arial"/>
                <w:b/>
                <w:bCs/>
                <w:sz w:val="20"/>
              </w:rPr>
            </w:pPr>
            <w:r w:rsidRPr="009957CA">
              <w:rPr>
                <w:rFonts w:ascii="Arial" w:hAnsi="Arial" w:cs="Arial"/>
                <w:b/>
                <w:bCs/>
                <w:sz w:val="20"/>
              </w:rPr>
              <w:t xml:space="preserve">Date Amendment Agreed </w:t>
            </w:r>
          </w:p>
        </w:tc>
        <w:tc>
          <w:tcPr>
            <w:tcW w:w="3128" w:type="dxa"/>
          </w:tcPr>
          <w:p w14:paraId="166276E0" w14:textId="7EF8316B" w:rsidR="009957CA" w:rsidRPr="009957CA" w:rsidRDefault="009957CA" w:rsidP="009957CA">
            <w:pPr>
              <w:spacing w:line="276" w:lineRule="auto"/>
              <w:rPr>
                <w:rFonts w:ascii="Arial" w:hAnsi="Arial" w:cs="Arial"/>
                <w:b/>
                <w:bCs/>
                <w:sz w:val="20"/>
              </w:rPr>
            </w:pPr>
            <w:r w:rsidRPr="009957CA">
              <w:rPr>
                <w:rFonts w:ascii="Arial" w:hAnsi="Arial" w:cs="Arial"/>
                <w:b/>
                <w:bCs/>
                <w:sz w:val="20"/>
              </w:rPr>
              <w:t>Change</w:t>
            </w:r>
          </w:p>
        </w:tc>
        <w:tc>
          <w:tcPr>
            <w:tcW w:w="10632" w:type="dxa"/>
          </w:tcPr>
          <w:p w14:paraId="5A7729F8" w14:textId="2CFB336A" w:rsidR="009957CA" w:rsidRPr="009957CA" w:rsidRDefault="00A52E4D" w:rsidP="009957CA">
            <w:pPr>
              <w:spacing w:line="276" w:lineRule="auto"/>
              <w:rPr>
                <w:rFonts w:ascii="Arial" w:hAnsi="Arial" w:cs="Arial"/>
                <w:b/>
                <w:bCs/>
                <w:sz w:val="20"/>
              </w:rPr>
            </w:pPr>
            <w:r>
              <w:rPr>
                <w:rFonts w:ascii="Arial" w:hAnsi="Arial" w:cs="Arial"/>
                <w:b/>
                <w:bCs/>
                <w:sz w:val="20"/>
              </w:rPr>
              <w:t>Updated as follows:</w:t>
            </w:r>
          </w:p>
        </w:tc>
      </w:tr>
      <w:tr w:rsidR="00CA13C2" w:rsidRPr="009957CA" w14:paraId="1DB7E691" w14:textId="77777777" w:rsidTr="009957CA">
        <w:tc>
          <w:tcPr>
            <w:tcW w:w="1403" w:type="dxa"/>
          </w:tcPr>
          <w:p w14:paraId="02A0966A" w14:textId="39B519EA" w:rsidR="00CA13C2" w:rsidRPr="009957CA" w:rsidRDefault="00CA13C2" w:rsidP="009957CA">
            <w:pPr>
              <w:spacing w:line="276" w:lineRule="auto"/>
              <w:rPr>
                <w:rFonts w:ascii="Arial" w:hAnsi="Arial" w:cs="Arial"/>
                <w:sz w:val="20"/>
              </w:rPr>
            </w:pPr>
            <w:r>
              <w:rPr>
                <w:rFonts w:ascii="Arial" w:hAnsi="Arial" w:cs="Arial"/>
                <w:sz w:val="20"/>
              </w:rPr>
              <w:t>14.07.25</w:t>
            </w:r>
          </w:p>
        </w:tc>
        <w:tc>
          <w:tcPr>
            <w:tcW w:w="3128" w:type="dxa"/>
          </w:tcPr>
          <w:p w14:paraId="65B7115C" w14:textId="616FA067" w:rsidR="00CA13C2" w:rsidRPr="009957CA" w:rsidRDefault="00CA13C2" w:rsidP="009957CA">
            <w:pPr>
              <w:spacing w:line="276" w:lineRule="auto"/>
              <w:rPr>
                <w:rFonts w:ascii="Arial" w:hAnsi="Arial" w:cs="Arial"/>
                <w:sz w:val="20"/>
              </w:rPr>
            </w:pPr>
            <w:r>
              <w:rPr>
                <w:rFonts w:ascii="Arial" w:hAnsi="Arial" w:cs="Arial"/>
                <w:sz w:val="20"/>
              </w:rPr>
              <w:t>Updated to NALC Standing Orders England</w:t>
            </w:r>
            <w:r w:rsidR="00A52E4D">
              <w:rPr>
                <w:rFonts w:ascii="Arial" w:hAnsi="Arial" w:cs="Arial"/>
                <w:sz w:val="20"/>
              </w:rPr>
              <w:t xml:space="preserve"> 2025</w:t>
            </w:r>
          </w:p>
        </w:tc>
        <w:tc>
          <w:tcPr>
            <w:tcW w:w="10632" w:type="dxa"/>
          </w:tcPr>
          <w:p w14:paraId="4BED730D" w14:textId="6F3197E4" w:rsidR="00CA13C2" w:rsidRDefault="00CA13C2" w:rsidP="00CA13C2">
            <w:pPr>
              <w:pStyle w:val="ListParagraph"/>
              <w:numPr>
                <w:ilvl w:val="2"/>
                <w:numId w:val="32"/>
              </w:numPr>
              <w:ind w:left="458" w:hanging="283"/>
              <w:rPr>
                <w:rFonts w:ascii="Arial" w:hAnsi="Arial" w:cs="Arial"/>
                <w:sz w:val="20"/>
              </w:rPr>
            </w:pPr>
            <w:r>
              <w:rPr>
                <w:rFonts w:ascii="Arial" w:hAnsi="Arial" w:cs="Arial"/>
                <w:sz w:val="20"/>
              </w:rPr>
              <w:t>Entire document “</w:t>
            </w:r>
            <w:r w:rsidR="00FA1FAD">
              <w:rPr>
                <w:rFonts w:ascii="Arial" w:hAnsi="Arial" w:cs="Arial"/>
                <w:sz w:val="20"/>
              </w:rPr>
              <w:t>Chair</w:t>
            </w:r>
            <w:r w:rsidR="009B5818">
              <w:rPr>
                <w:rFonts w:ascii="Arial" w:hAnsi="Arial" w:cs="Arial"/>
                <w:sz w:val="20"/>
              </w:rPr>
              <w:t>man</w:t>
            </w:r>
            <w:r>
              <w:rPr>
                <w:rFonts w:ascii="Arial" w:hAnsi="Arial" w:cs="Arial"/>
                <w:sz w:val="20"/>
              </w:rPr>
              <w:t>” changed to “Chair”.</w:t>
            </w:r>
            <w:r w:rsidR="00A52E4D">
              <w:rPr>
                <w:rFonts w:ascii="Arial" w:hAnsi="Arial" w:cs="Arial"/>
                <w:sz w:val="20"/>
              </w:rPr>
              <w:br/>
            </w:r>
          </w:p>
          <w:p w14:paraId="2D086ACB" w14:textId="0999D2EC" w:rsidR="00CA13C2" w:rsidRDefault="00CA13C2" w:rsidP="00CA13C2">
            <w:pPr>
              <w:pStyle w:val="ListParagraph"/>
              <w:numPr>
                <w:ilvl w:val="2"/>
                <w:numId w:val="32"/>
              </w:numPr>
              <w:ind w:left="458" w:hanging="283"/>
              <w:rPr>
                <w:rFonts w:ascii="Arial" w:hAnsi="Arial" w:cs="Arial"/>
                <w:sz w:val="20"/>
              </w:rPr>
            </w:pPr>
            <w:r>
              <w:rPr>
                <w:rFonts w:ascii="Arial" w:hAnsi="Arial" w:cs="Arial"/>
                <w:sz w:val="20"/>
              </w:rPr>
              <w:t>Entire document “He” changed to “Their”.</w:t>
            </w:r>
            <w:r w:rsidR="00A52E4D">
              <w:rPr>
                <w:rFonts w:ascii="Arial" w:hAnsi="Arial" w:cs="Arial"/>
                <w:sz w:val="20"/>
              </w:rPr>
              <w:br/>
            </w:r>
          </w:p>
          <w:p w14:paraId="1231399F" w14:textId="6D3D6F97" w:rsidR="00CA13C2" w:rsidRDefault="00CA13C2" w:rsidP="00CA13C2">
            <w:pPr>
              <w:pStyle w:val="ListParagraph"/>
              <w:numPr>
                <w:ilvl w:val="2"/>
                <w:numId w:val="32"/>
              </w:numPr>
              <w:ind w:left="458" w:hanging="283"/>
              <w:rPr>
                <w:rFonts w:ascii="Arial" w:hAnsi="Arial" w:cs="Arial"/>
                <w:sz w:val="20"/>
              </w:rPr>
            </w:pPr>
            <w:r>
              <w:rPr>
                <w:rFonts w:ascii="Arial" w:hAnsi="Arial" w:cs="Arial"/>
                <w:sz w:val="20"/>
              </w:rPr>
              <w:t>14. Code of Conduct legal working updated.</w:t>
            </w:r>
            <w:r w:rsidR="00A52E4D">
              <w:rPr>
                <w:rFonts w:ascii="Arial" w:hAnsi="Arial" w:cs="Arial"/>
                <w:sz w:val="20"/>
              </w:rPr>
              <w:br/>
            </w:r>
          </w:p>
          <w:p w14:paraId="178B7DCB" w14:textId="77777777" w:rsidR="00CA13C2" w:rsidRDefault="00CA13C2" w:rsidP="00171FBF">
            <w:pPr>
              <w:pStyle w:val="ListParagraph"/>
              <w:numPr>
                <w:ilvl w:val="2"/>
                <w:numId w:val="32"/>
              </w:numPr>
              <w:ind w:left="458" w:hanging="283"/>
              <w:rPr>
                <w:rFonts w:ascii="Arial" w:hAnsi="Arial" w:cs="Arial"/>
                <w:sz w:val="20"/>
              </w:rPr>
            </w:pPr>
            <w:r>
              <w:rPr>
                <w:rFonts w:ascii="Arial" w:hAnsi="Arial" w:cs="Arial"/>
                <w:sz w:val="20"/>
              </w:rPr>
              <w:t>18. Financial Controls and Procurement updated to take account of the Procurement Act 2023 effective 24</w:t>
            </w:r>
            <w:r w:rsidRPr="00CA13C2">
              <w:rPr>
                <w:rFonts w:ascii="Arial" w:hAnsi="Arial" w:cs="Arial"/>
                <w:sz w:val="20"/>
                <w:vertAlign w:val="superscript"/>
              </w:rPr>
              <w:t>th</w:t>
            </w:r>
            <w:r>
              <w:rPr>
                <w:rFonts w:ascii="Arial" w:hAnsi="Arial" w:cs="Arial"/>
                <w:sz w:val="20"/>
              </w:rPr>
              <w:t xml:space="preserve"> February 2025.</w:t>
            </w:r>
          </w:p>
          <w:p w14:paraId="3B21E0C0" w14:textId="44C51C52" w:rsidR="00171FBF" w:rsidRPr="00171FBF" w:rsidRDefault="00171FBF" w:rsidP="00171FBF">
            <w:pPr>
              <w:ind w:left="175"/>
              <w:rPr>
                <w:rFonts w:ascii="Arial" w:hAnsi="Arial" w:cs="Arial"/>
                <w:sz w:val="20"/>
              </w:rPr>
            </w:pPr>
          </w:p>
        </w:tc>
      </w:tr>
    </w:tbl>
    <w:p w14:paraId="0D4F0036" w14:textId="77777777" w:rsidR="009957CA" w:rsidRPr="00B64562" w:rsidRDefault="009957CA" w:rsidP="005C3132">
      <w:pPr>
        <w:spacing w:line="276" w:lineRule="auto"/>
        <w:rPr>
          <w:rFonts w:ascii="Arial" w:hAnsi="Arial" w:cs="Arial"/>
          <w:sz w:val="22"/>
          <w:szCs w:val="22"/>
        </w:rPr>
      </w:pPr>
    </w:p>
    <w:sectPr w:rsidR="009957CA" w:rsidRPr="00B64562" w:rsidSect="009957CA">
      <w:footerReference w:type="default" r:id="rId13"/>
      <w:pgSz w:w="16838" w:h="11906" w:orient="landscape"/>
      <w:pgMar w:top="1800" w:right="1440" w:bottom="180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9328" w14:textId="77777777" w:rsidR="00191D48" w:rsidRDefault="00191D48" w:rsidP="00E77177">
      <w:r>
        <w:separator/>
      </w:r>
    </w:p>
  </w:endnote>
  <w:endnote w:type="continuationSeparator" w:id="0">
    <w:p w14:paraId="21EF4A55" w14:textId="77777777" w:rsidR="00191D48" w:rsidRDefault="00191D4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7B87" w14:textId="77777777" w:rsidR="00E20022" w:rsidRPr="00986762" w:rsidRDefault="00E20022"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AAA24" w14:textId="77777777" w:rsidR="00191D48" w:rsidRDefault="00191D48" w:rsidP="00E77177">
      <w:r>
        <w:separator/>
      </w:r>
    </w:p>
  </w:footnote>
  <w:footnote w:type="continuationSeparator" w:id="0">
    <w:p w14:paraId="54D54819" w14:textId="77777777" w:rsidR="00191D48" w:rsidRDefault="00191D4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2C36" w14:textId="32E63CBF" w:rsidR="00D10DB8" w:rsidRPr="00A067CF" w:rsidRDefault="00D10DB8">
    <w:pPr>
      <w:pStyle w:val="Header"/>
      <w:rPr>
        <w:rFonts w:ascii="Arial" w:hAnsi="Arial" w:cs="Arial"/>
        <w:b/>
        <w:bCs/>
        <w:szCs w:val="24"/>
      </w:rPr>
    </w:pPr>
    <w:r w:rsidRPr="00A067CF">
      <w:rPr>
        <w:rFonts w:ascii="Arial" w:hAnsi="Arial" w:cs="Arial"/>
        <w:b/>
        <w:bCs/>
        <w:szCs w:val="24"/>
      </w:rPr>
      <w:t xml:space="preserve">Brandesburton Parish Council Standing Orders – </w:t>
    </w:r>
    <w:r w:rsidR="00FA1FAD" w:rsidRPr="00A067CF">
      <w:rPr>
        <w:rFonts w:ascii="Arial" w:hAnsi="Arial" w:cs="Arial"/>
        <w:b/>
        <w:bCs/>
        <w:szCs w:val="24"/>
      </w:rPr>
      <w:t>Updated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F0603F"/>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2C56582C"/>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F24C0676">
      <w:start w:val="14"/>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0D808E4"/>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599850">
    <w:abstractNumId w:val="45"/>
  </w:num>
  <w:num w:numId="2" w16cid:durableId="929656787">
    <w:abstractNumId w:val="2"/>
  </w:num>
  <w:num w:numId="3" w16cid:durableId="1533811131">
    <w:abstractNumId w:val="32"/>
  </w:num>
  <w:num w:numId="4" w16cid:durableId="1795949529">
    <w:abstractNumId w:val="31"/>
  </w:num>
  <w:num w:numId="5" w16cid:durableId="20207089">
    <w:abstractNumId w:val="38"/>
  </w:num>
  <w:num w:numId="6" w16cid:durableId="1523589822">
    <w:abstractNumId w:val="27"/>
  </w:num>
  <w:num w:numId="7" w16cid:durableId="1793940477">
    <w:abstractNumId w:val="25"/>
  </w:num>
  <w:num w:numId="8" w16cid:durableId="462649858">
    <w:abstractNumId w:val="33"/>
  </w:num>
  <w:num w:numId="9" w16cid:durableId="986976417">
    <w:abstractNumId w:val="34"/>
  </w:num>
  <w:num w:numId="10" w16cid:durableId="475993235">
    <w:abstractNumId w:val="23"/>
  </w:num>
  <w:num w:numId="11" w16cid:durableId="1562206860">
    <w:abstractNumId w:val="41"/>
  </w:num>
  <w:num w:numId="12" w16cid:durableId="608003324">
    <w:abstractNumId w:val="13"/>
  </w:num>
  <w:num w:numId="13" w16cid:durableId="725760486">
    <w:abstractNumId w:val="20"/>
  </w:num>
  <w:num w:numId="14" w16cid:durableId="33820708">
    <w:abstractNumId w:val="28"/>
  </w:num>
  <w:num w:numId="15" w16cid:durableId="722605427">
    <w:abstractNumId w:val="35"/>
  </w:num>
  <w:num w:numId="16" w16cid:durableId="2069182409">
    <w:abstractNumId w:val="24"/>
  </w:num>
  <w:num w:numId="17" w16cid:durableId="1664309499">
    <w:abstractNumId w:val="37"/>
  </w:num>
  <w:num w:numId="18" w16cid:durableId="880556288">
    <w:abstractNumId w:val="42"/>
  </w:num>
  <w:num w:numId="19" w16cid:durableId="871839755">
    <w:abstractNumId w:val="10"/>
  </w:num>
  <w:num w:numId="20" w16cid:durableId="269434414">
    <w:abstractNumId w:val="4"/>
  </w:num>
  <w:num w:numId="21" w16cid:durableId="639501634">
    <w:abstractNumId w:val="18"/>
  </w:num>
  <w:num w:numId="22" w16cid:durableId="164564412">
    <w:abstractNumId w:val="8"/>
  </w:num>
  <w:num w:numId="23" w16cid:durableId="1878548318">
    <w:abstractNumId w:val="51"/>
  </w:num>
  <w:num w:numId="24" w16cid:durableId="60181571">
    <w:abstractNumId w:val="17"/>
  </w:num>
  <w:num w:numId="25" w16cid:durableId="2090150744">
    <w:abstractNumId w:val="22"/>
  </w:num>
  <w:num w:numId="26" w16cid:durableId="1643272365">
    <w:abstractNumId w:val="0"/>
  </w:num>
  <w:num w:numId="27" w16cid:durableId="2102674412">
    <w:abstractNumId w:val="49"/>
  </w:num>
  <w:num w:numId="28" w16cid:durableId="1039621235">
    <w:abstractNumId w:val="3"/>
  </w:num>
  <w:num w:numId="29" w16cid:durableId="900099666">
    <w:abstractNumId w:val="36"/>
  </w:num>
  <w:num w:numId="30" w16cid:durableId="74209140">
    <w:abstractNumId w:val="30"/>
  </w:num>
  <w:num w:numId="31" w16cid:durableId="975260490">
    <w:abstractNumId w:val="44"/>
  </w:num>
  <w:num w:numId="32" w16cid:durableId="969745703">
    <w:abstractNumId w:val="29"/>
  </w:num>
  <w:num w:numId="33" w16cid:durableId="1757170443">
    <w:abstractNumId w:val="9"/>
  </w:num>
  <w:num w:numId="34" w16cid:durableId="1553887117">
    <w:abstractNumId w:val="16"/>
  </w:num>
  <w:num w:numId="35" w16cid:durableId="727262170">
    <w:abstractNumId w:val="50"/>
  </w:num>
  <w:num w:numId="36" w16cid:durableId="351877987">
    <w:abstractNumId w:val="12"/>
  </w:num>
  <w:num w:numId="37" w16cid:durableId="619413496">
    <w:abstractNumId w:val="21"/>
  </w:num>
  <w:num w:numId="38" w16cid:durableId="507211710">
    <w:abstractNumId w:val="43"/>
  </w:num>
  <w:num w:numId="39" w16cid:durableId="574359458">
    <w:abstractNumId w:val="19"/>
  </w:num>
  <w:num w:numId="40" w16cid:durableId="1855991811">
    <w:abstractNumId w:val="48"/>
  </w:num>
  <w:num w:numId="41" w16cid:durableId="1575313853">
    <w:abstractNumId w:val="26"/>
  </w:num>
  <w:num w:numId="42" w16cid:durableId="1333678464">
    <w:abstractNumId w:val="40"/>
  </w:num>
  <w:num w:numId="43" w16cid:durableId="575866851">
    <w:abstractNumId w:val="47"/>
  </w:num>
  <w:num w:numId="44" w16cid:durableId="1595170611">
    <w:abstractNumId w:val="7"/>
  </w:num>
  <w:num w:numId="45" w16cid:durableId="234095417">
    <w:abstractNumId w:val="1"/>
  </w:num>
  <w:num w:numId="46" w16cid:durableId="492600180">
    <w:abstractNumId w:val="52"/>
  </w:num>
  <w:num w:numId="47" w16cid:durableId="1356231173">
    <w:abstractNumId w:val="11"/>
  </w:num>
  <w:num w:numId="48" w16cid:durableId="581063186">
    <w:abstractNumId w:val="15"/>
  </w:num>
  <w:num w:numId="49" w16cid:durableId="781269773">
    <w:abstractNumId w:val="6"/>
  </w:num>
  <w:num w:numId="50" w16cid:durableId="774331506">
    <w:abstractNumId w:val="46"/>
  </w:num>
  <w:num w:numId="51" w16cid:durableId="2009365139">
    <w:abstractNumId w:val="53"/>
  </w:num>
  <w:num w:numId="52" w16cid:durableId="847675277">
    <w:abstractNumId w:val="5"/>
  </w:num>
  <w:num w:numId="53" w16cid:durableId="1267231674">
    <w:abstractNumId w:val="39"/>
  </w:num>
  <w:num w:numId="54" w16cid:durableId="58275982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41F8"/>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52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3693"/>
    <w:rsid w:val="001548DC"/>
    <w:rsid w:val="00154B66"/>
    <w:rsid w:val="001559AB"/>
    <w:rsid w:val="00156678"/>
    <w:rsid w:val="0016182F"/>
    <w:rsid w:val="00161EF0"/>
    <w:rsid w:val="001641C4"/>
    <w:rsid w:val="0016791F"/>
    <w:rsid w:val="00170729"/>
    <w:rsid w:val="001713EB"/>
    <w:rsid w:val="00171FBF"/>
    <w:rsid w:val="0017621E"/>
    <w:rsid w:val="001773ED"/>
    <w:rsid w:val="00181FF4"/>
    <w:rsid w:val="00182454"/>
    <w:rsid w:val="001841C0"/>
    <w:rsid w:val="00185153"/>
    <w:rsid w:val="0018695D"/>
    <w:rsid w:val="00191D48"/>
    <w:rsid w:val="00196BC2"/>
    <w:rsid w:val="001A1D6E"/>
    <w:rsid w:val="001A34F7"/>
    <w:rsid w:val="001A63FE"/>
    <w:rsid w:val="001B07B6"/>
    <w:rsid w:val="001B6DB9"/>
    <w:rsid w:val="001C2B72"/>
    <w:rsid w:val="001C6764"/>
    <w:rsid w:val="001C6F87"/>
    <w:rsid w:val="001D08C0"/>
    <w:rsid w:val="001D1CCE"/>
    <w:rsid w:val="001D79B0"/>
    <w:rsid w:val="001E18CD"/>
    <w:rsid w:val="001E3ED6"/>
    <w:rsid w:val="001E62AA"/>
    <w:rsid w:val="001F3666"/>
    <w:rsid w:val="001F3B14"/>
    <w:rsid w:val="001F4FF0"/>
    <w:rsid w:val="001F5083"/>
    <w:rsid w:val="001F6877"/>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970"/>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1CE8"/>
    <w:rsid w:val="002D23CE"/>
    <w:rsid w:val="002D41DA"/>
    <w:rsid w:val="002D4E88"/>
    <w:rsid w:val="002D7200"/>
    <w:rsid w:val="002E7A33"/>
    <w:rsid w:val="002F0615"/>
    <w:rsid w:val="002F4C1F"/>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0CF2"/>
    <w:rsid w:val="00363397"/>
    <w:rsid w:val="00363449"/>
    <w:rsid w:val="0036696D"/>
    <w:rsid w:val="00367CE1"/>
    <w:rsid w:val="00372B50"/>
    <w:rsid w:val="00386D87"/>
    <w:rsid w:val="003917BE"/>
    <w:rsid w:val="00396266"/>
    <w:rsid w:val="003965A5"/>
    <w:rsid w:val="003A10D6"/>
    <w:rsid w:val="003A2789"/>
    <w:rsid w:val="003A2B98"/>
    <w:rsid w:val="003A5187"/>
    <w:rsid w:val="003A64B6"/>
    <w:rsid w:val="003A75F3"/>
    <w:rsid w:val="003A7A84"/>
    <w:rsid w:val="003B1511"/>
    <w:rsid w:val="003B506B"/>
    <w:rsid w:val="003B68D3"/>
    <w:rsid w:val="003B6D12"/>
    <w:rsid w:val="003C42F1"/>
    <w:rsid w:val="003C5ECA"/>
    <w:rsid w:val="003C5EF6"/>
    <w:rsid w:val="003C5F53"/>
    <w:rsid w:val="003C6B53"/>
    <w:rsid w:val="003D00A6"/>
    <w:rsid w:val="003D589A"/>
    <w:rsid w:val="003E583D"/>
    <w:rsid w:val="003F0E4D"/>
    <w:rsid w:val="003F717E"/>
    <w:rsid w:val="00401591"/>
    <w:rsid w:val="00401F20"/>
    <w:rsid w:val="00403AB6"/>
    <w:rsid w:val="00406683"/>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26D5"/>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3449"/>
    <w:rsid w:val="00564380"/>
    <w:rsid w:val="00564944"/>
    <w:rsid w:val="0056564F"/>
    <w:rsid w:val="00573C4E"/>
    <w:rsid w:val="00577731"/>
    <w:rsid w:val="00580EC6"/>
    <w:rsid w:val="00582596"/>
    <w:rsid w:val="00585898"/>
    <w:rsid w:val="005913BF"/>
    <w:rsid w:val="005926F1"/>
    <w:rsid w:val="005930C5"/>
    <w:rsid w:val="0059341F"/>
    <w:rsid w:val="005A0886"/>
    <w:rsid w:val="005A405C"/>
    <w:rsid w:val="005A7508"/>
    <w:rsid w:val="005B2267"/>
    <w:rsid w:val="005B2ACF"/>
    <w:rsid w:val="005B526E"/>
    <w:rsid w:val="005B71B2"/>
    <w:rsid w:val="005C27F8"/>
    <w:rsid w:val="005C3132"/>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53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36FA"/>
    <w:rsid w:val="00656425"/>
    <w:rsid w:val="006658A7"/>
    <w:rsid w:val="00666966"/>
    <w:rsid w:val="00667391"/>
    <w:rsid w:val="00671685"/>
    <w:rsid w:val="00675B1A"/>
    <w:rsid w:val="00685B86"/>
    <w:rsid w:val="006912D8"/>
    <w:rsid w:val="00695668"/>
    <w:rsid w:val="006A0045"/>
    <w:rsid w:val="006A2C38"/>
    <w:rsid w:val="006A2EE7"/>
    <w:rsid w:val="006A2FA5"/>
    <w:rsid w:val="006A39EA"/>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0DE6"/>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45BB7"/>
    <w:rsid w:val="00855C92"/>
    <w:rsid w:val="00857201"/>
    <w:rsid w:val="0085724C"/>
    <w:rsid w:val="00857F9E"/>
    <w:rsid w:val="00861580"/>
    <w:rsid w:val="008619D6"/>
    <w:rsid w:val="008646AF"/>
    <w:rsid w:val="008646D7"/>
    <w:rsid w:val="00871566"/>
    <w:rsid w:val="00871ABA"/>
    <w:rsid w:val="00873549"/>
    <w:rsid w:val="00877270"/>
    <w:rsid w:val="00880945"/>
    <w:rsid w:val="008818BC"/>
    <w:rsid w:val="00881E33"/>
    <w:rsid w:val="008820A9"/>
    <w:rsid w:val="008834BA"/>
    <w:rsid w:val="00883BA0"/>
    <w:rsid w:val="00887524"/>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65C2"/>
    <w:rsid w:val="008D7F9F"/>
    <w:rsid w:val="008E3A7C"/>
    <w:rsid w:val="008E5715"/>
    <w:rsid w:val="008E5CC7"/>
    <w:rsid w:val="008E774F"/>
    <w:rsid w:val="008E7A59"/>
    <w:rsid w:val="00903108"/>
    <w:rsid w:val="00903F4E"/>
    <w:rsid w:val="00906031"/>
    <w:rsid w:val="00910337"/>
    <w:rsid w:val="00911615"/>
    <w:rsid w:val="0091371E"/>
    <w:rsid w:val="00916726"/>
    <w:rsid w:val="00916CCE"/>
    <w:rsid w:val="009245D9"/>
    <w:rsid w:val="0092484D"/>
    <w:rsid w:val="00932911"/>
    <w:rsid w:val="00937E9C"/>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25"/>
    <w:rsid w:val="00976DBB"/>
    <w:rsid w:val="00977DED"/>
    <w:rsid w:val="00980383"/>
    <w:rsid w:val="00980732"/>
    <w:rsid w:val="0098086E"/>
    <w:rsid w:val="00983099"/>
    <w:rsid w:val="009838BC"/>
    <w:rsid w:val="00986762"/>
    <w:rsid w:val="00990D4C"/>
    <w:rsid w:val="009957CA"/>
    <w:rsid w:val="009A3E04"/>
    <w:rsid w:val="009A451C"/>
    <w:rsid w:val="009B188F"/>
    <w:rsid w:val="009B57DC"/>
    <w:rsid w:val="009B5818"/>
    <w:rsid w:val="009B61E7"/>
    <w:rsid w:val="009B7179"/>
    <w:rsid w:val="009B7E7B"/>
    <w:rsid w:val="009C1D02"/>
    <w:rsid w:val="009C5714"/>
    <w:rsid w:val="009C7E62"/>
    <w:rsid w:val="009D1152"/>
    <w:rsid w:val="009D7231"/>
    <w:rsid w:val="009E33CB"/>
    <w:rsid w:val="009E3A40"/>
    <w:rsid w:val="009E58A9"/>
    <w:rsid w:val="009E6A0A"/>
    <w:rsid w:val="009F5A51"/>
    <w:rsid w:val="009F60CF"/>
    <w:rsid w:val="00A02674"/>
    <w:rsid w:val="00A05F64"/>
    <w:rsid w:val="00A067CF"/>
    <w:rsid w:val="00A10236"/>
    <w:rsid w:val="00A110A6"/>
    <w:rsid w:val="00A11364"/>
    <w:rsid w:val="00A12138"/>
    <w:rsid w:val="00A150AB"/>
    <w:rsid w:val="00A17A59"/>
    <w:rsid w:val="00A26092"/>
    <w:rsid w:val="00A32CDB"/>
    <w:rsid w:val="00A37445"/>
    <w:rsid w:val="00A37987"/>
    <w:rsid w:val="00A40CDA"/>
    <w:rsid w:val="00A44424"/>
    <w:rsid w:val="00A51862"/>
    <w:rsid w:val="00A52E4D"/>
    <w:rsid w:val="00A61999"/>
    <w:rsid w:val="00A7112C"/>
    <w:rsid w:val="00A74841"/>
    <w:rsid w:val="00A75130"/>
    <w:rsid w:val="00A77BC6"/>
    <w:rsid w:val="00A844A0"/>
    <w:rsid w:val="00A86D1A"/>
    <w:rsid w:val="00A9033E"/>
    <w:rsid w:val="00A933DB"/>
    <w:rsid w:val="00A9714B"/>
    <w:rsid w:val="00AA4793"/>
    <w:rsid w:val="00AA4A52"/>
    <w:rsid w:val="00AB4578"/>
    <w:rsid w:val="00AB7305"/>
    <w:rsid w:val="00AB7B72"/>
    <w:rsid w:val="00AC1759"/>
    <w:rsid w:val="00AD0807"/>
    <w:rsid w:val="00AE24F9"/>
    <w:rsid w:val="00AF381E"/>
    <w:rsid w:val="00AF694B"/>
    <w:rsid w:val="00AF731D"/>
    <w:rsid w:val="00B002C3"/>
    <w:rsid w:val="00B01107"/>
    <w:rsid w:val="00B043CD"/>
    <w:rsid w:val="00B04571"/>
    <w:rsid w:val="00B07A5E"/>
    <w:rsid w:val="00B07D0E"/>
    <w:rsid w:val="00B20036"/>
    <w:rsid w:val="00B2085A"/>
    <w:rsid w:val="00B243BA"/>
    <w:rsid w:val="00B31E52"/>
    <w:rsid w:val="00B31F7C"/>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5EB"/>
    <w:rsid w:val="00C2570E"/>
    <w:rsid w:val="00C30271"/>
    <w:rsid w:val="00C32181"/>
    <w:rsid w:val="00C356D9"/>
    <w:rsid w:val="00C4001F"/>
    <w:rsid w:val="00C43EA8"/>
    <w:rsid w:val="00C43F23"/>
    <w:rsid w:val="00C51377"/>
    <w:rsid w:val="00C532DA"/>
    <w:rsid w:val="00C53D82"/>
    <w:rsid w:val="00C576E6"/>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93C04"/>
    <w:rsid w:val="00CA0474"/>
    <w:rsid w:val="00CA13C2"/>
    <w:rsid w:val="00CA2DAF"/>
    <w:rsid w:val="00CA5EAF"/>
    <w:rsid w:val="00CB12DA"/>
    <w:rsid w:val="00CB17FD"/>
    <w:rsid w:val="00CB4ED5"/>
    <w:rsid w:val="00CB51C9"/>
    <w:rsid w:val="00CB68C4"/>
    <w:rsid w:val="00CB6D38"/>
    <w:rsid w:val="00CC2A52"/>
    <w:rsid w:val="00CC47CC"/>
    <w:rsid w:val="00CD1EC3"/>
    <w:rsid w:val="00CD3B35"/>
    <w:rsid w:val="00CD420C"/>
    <w:rsid w:val="00CE1159"/>
    <w:rsid w:val="00CE2BCF"/>
    <w:rsid w:val="00CE4A50"/>
    <w:rsid w:val="00CE613F"/>
    <w:rsid w:val="00CF17BA"/>
    <w:rsid w:val="00CF409F"/>
    <w:rsid w:val="00CF4519"/>
    <w:rsid w:val="00CF7636"/>
    <w:rsid w:val="00D02918"/>
    <w:rsid w:val="00D0547A"/>
    <w:rsid w:val="00D059D7"/>
    <w:rsid w:val="00D07A86"/>
    <w:rsid w:val="00D10DB8"/>
    <w:rsid w:val="00D12CAF"/>
    <w:rsid w:val="00D13515"/>
    <w:rsid w:val="00D14E3E"/>
    <w:rsid w:val="00D20920"/>
    <w:rsid w:val="00D2162E"/>
    <w:rsid w:val="00D24CF0"/>
    <w:rsid w:val="00D27786"/>
    <w:rsid w:val="00D311E1"/>
    <w:rsid w:val="00D40118"/>
    <w:rsid w:val="00D406CB"/>
    <w:rsid w:val="00D50167"/>
    <w:rsid w:val="00D5219A"/>
    <w:rsid w:val="00D529C3"/>
    <w:rsid w:val="00D551E7"/>
    <w:rsid w:val="00D60F6F"/>
    <w:rsid w:val="00D63888"/>
    <w:rsid w:val="00D662EF"/>
    <w:rsid w:val="00D6641A"/>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022"/>
    <w:rsid w:val="00E20D04"/>
    <w:rsid w:val="00E2176A"/>
    <w:rsid w:val="00E2177F"/>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4666F"/>
    <w:rsid w:val="00F565D6"/>
    <w:rsid w:val="00F566B9"/>
    <w:rsid w:val="00F5685A"/>
    <w:rsid w:val="00F630CE"/>
    <w:rsid w:val="00F64BA1"/>
    <w:rsid w:val="00F674AF"/>
    <w:rsid w:val="00F679D7"/>
    <w:rsid w:val="00F8049B"/>
    <w:rsid w:val="00F8299B"/>
    <w:rsid w:val="00F918C3"/>
    <w:rsid w:val="00F92B1C"/>
    <w:rsid w:val="00F956C6"/>
    <w:rsid w:val="00F971E5"/>
    <w:rsid w:val="00FA1FAD"/>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2.xml><?xml version="1.0" encoding="utf-8"?>
<ds:datastoreItem xmlns:ds="http://schemas.openxmlformats.org/officeDocument/2006/customXml" ds:itemID="{EF9556E0-C798-4F49-B297-32AE2A4E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8F7A7-8538-4852-9009-70BE8E8B1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4081E-F419-45C5-900C-3427F27F8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6761</Words>
  <Characters>38543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brandesburtonpc@gmail.com</cp:lastModifiedBy>
  <cp:revision>3</cp:revision>
  <cp:lastPrinted>2018-03-14T11:56:00Z</cp:lastPrinted>
  <dcterms:created xsi:type="dcterms:W3CDTF">2025-07-01T09:49:00Z</dcterms:created>
  <dcterms:modified xsi:type="dcterms:W3CDTF">2025-07-16T10:15:00Z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