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4AF8" w14:textId="77777777" w:rsidR="00B2728E" w:rsidRPr="006F0F17" w:rsidRDefault="00B517F3" w:rsidP="00B45405">
      <w:pPr>
        <w:pStyle w:val="Title"/>
        <w:spacing w:before="17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A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meeting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of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Brandesburton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parish</w:t>
      </w:r>
      <w:r w:rsidRPr="006F0F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council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will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take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place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on</w:t>
      </w:r>
    </w:p>
    <w:p w14:paraId="74724AF9" w14:textId="1844F0CE" w:rsidR="00B2728E" w:rsidRPr="006F0F17" w:rsidRDefault="00B517F3" w:rsidP="00B45405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Monday,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206B3">
        <w:rPr>
          <w:rFonts w:asciiTheme="minorHAnsi" w:hAnsiTheme="minorHAnsi" w:cstheme="minorHAnsi"/>
          <w:sz w:val="24"/>
          <w:szCs w:val="24"/>
        </w:rPr>
        <w:t>14 February</w:t>
      </w:r>
      <w:r w:rsidRPr="006F0F17">
        <w:rPr>
          <w:rFonts w:asciiTheme="minorHAnsi" w:hAnsiTheme="minorHAnsi" w:cstheme="minorHAnsi"/>
          <w:sz w:val="24"/>
          <w:szCs w:val="24"/>
        </w:rPr>
        <w:t xml:space="preserve"> 202</w:t>
      </w:r>
      <w:r w:rsidR="006071C1">
        <w:rPr>
          <w:rFonts w:asciiTheme="minorHAnsi" w:hAnsiTheme="minorHAnsi" w:cstheme="minorHAnsi"/>
          <w:sz w:val="24"/>
          <w:szCs w:val="24"/>
        </w:rPr>
        <w:t>2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at</w:t>
      </w:r>
      <w:r w:rsidRPr="006F0F1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7:00pm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in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the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Methodist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Church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Schoolroom.</w:t>
      </w:r>
    </w:p>
    <w:p w14:paraId="74724AFA" w14:textId="77777777" w:rsidR="00B2728E" w:rsidRPr="006F0F17" w:rsidRDefault="00B2728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4724AFB" w14:textId="77777777" w:rsidR="00B2728E" w:rsidRDefault="00B517F3">
      <w:pPr>
        <w:ind w:left="4380" w:right="43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2846BE1" w14:textId="77777777" w:rsidR="006A013A" w:rsidRDefault="006A013A" w:rsidP="006A013A">
      <w:pPr>
        <w:ind w:left="4380" w:right="62" w:hanging="423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4724AFD" w14:textId="7E7A67C4" w:rsidR="00B2728E" w:rsidRPr="006F0F17" w:rsidRDefault="00B517F3">
      <w:pPr>
        <w:tabs>
          <w:tab w:val="left" w:pos="1392"/>
        </w:tabs>
        <w:spacing w:before="1" w:line="292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10</w:t>
      </w:r>
      <w:r w:rsidR="00E6521C">
        <w:rPr>
          <w:rFonts w:asciiTheme="minorHAnsi" w:hAnsiTheme="minorHAnsi" w:cstheme="minorHAnsi"/>
          <w:b/>
          <w:sz w:val="24"/>
          <w:szCs w:val="24"/>
        </w:rPr>
        <w:t>5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Apologies</w:t>
      </w:r>
    </w:p>
    <w:p w14:paraId="74724AFE" w14:textId="52C0E9BE" w:rsidR="00B2728E" w:rsidRPr="006F0F17" w:rsidRDefault="00B517F3">
      <w:pPr>
        <w:tabs>
          <w:tab w:val="left" w:pos="1388"/>
        </w:tabs>
        <w:ind w:left="100" w:right="2433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10</w:t>
      </w:r>
      <w:r w:rsidR="00E6521C">
        <w:rPr>
          <w:rFonts w:asciiTheme="minorHAnsi" w:hAnsiTheme="minorHAnsi" w:cstheme="minorHAnsi"/>
          <w:b/>
          <w:sz w:val="24"/>
          <w:szCs w:val="24"/>
        </w:rPr>
        <w:t>6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Declaration of interest both pecuniary and non-pecuniary</w:t>
      </w:r>
      <w:r w:rsidRPr="006F0F17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10</w:t>
      </w:r>
      <w:r w:rsidR="00E6521C">
        <w:rPr>
          <w:rFonts w:asciiTheme="minorHAnsi" w:hAnsiTheme="minorHAnsi" w:cstheme="minorHAnsi"/>
          <w:b/>
          <w:sz w:val="24"/>
          <w:szCs w:val="24"/>
        </w:rPr>
        <w:t>7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Minutes of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the</w:t>
      </w:r>
      <w:r w:rsidRPr="006F0F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last</w:t>
      </w:r>
      <w:r w:rsidRPr="006F0F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</w:p>
    <w:p w14:paraId="355A0E32" w14:textId="5990772B" w:rsidR="000A2749" w:rsidRDefault="00B517F3" w:rsidP="0024032F">
      <w:pPr>
        <w:tabs>
          <w:tab w:val="left" w:pos="1388"/>
        </w:tabs>
        <w:spacing w:before="1"/>
        <w:ind w:left="100" w:right="913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10</w:t>
      </w:r>
      <w:r w:rsidR="00E6521C">
        <w:rPr>
          <w:rFonts w:asciiTheme="minorHAnsi" w:hAnsiTheme="minorHAnsi" w:cstheme="minorHAnsi"/>
          <w:b/>
          <w:sz w:val="24"/>
          <w:szCs w:val="24"/>
        </w:rPr>
        <w:t>8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Clerk’s</w:t>
      </w:r>
      <w:r w:rsidRPr="006F0F1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up-date</w:t>
      </w:r>
      <w:r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report</w:t>
      </w:r>
      <w:r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4032F">
        <w:rPr>
          <w:rFonts w:asciiTheme="minorHAnsi" w:hAnsiTheme="minorHAnsi" w:cstheme="minorHAnsi"/>
          <w:b/>
          <w:sz w:val="24"/>
          <w:szCs w:val="24"/>
        </w:rPr>
        <w:t>and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on-going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items</w:t>
      </w:r>
      <w:r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74724AFF" w14:textId="14B8A9F1" w:rsidR="00B2728E" w:rsidRPr="006F0F17" w:rsidRDefault="00B517F3">
      <w:pPr>
        <w:tabs>
          <w:tab w:val="left" w:pos="1388"/>
        </w:tabs>
        <w:spacing w:before="1"/>
        <w:ind w:left="100" w:right="4133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10</w:t>
      </w:r>
      <w:r w:rsidR="00E6521C">
        <w:rPr>
          <w:rFonts w:asciiTheme="minorHAnsi" w:hAnsiTheme="minorHAnsi" w:cstheme="minorHAnsi"/>
          <w:b/>
          <w:sz w:val="24"/>
          <w:szCs w:val="24"/>
        </w:rPr>
        <w:t>9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Planning</w:t>
      </w:r>
      <w:r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applications</w:t>
      </w:r>
    </w:p>
    <w:p w14:paraId="227C43F9" w14:textId="5BA79625" w:rsidR="00CB338F" w:rsidRDefault="00B517F3">
      <w:pPr>
        <w:tabs>
          <w:tab w:val="left" w:pos="1388"/>
        </w:tabs>
        <w:ind w:left="100" w:right="6335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E6521C">
        <w:rPr>
          <w:rFonts w:asciiTheme="minorHAnsi" w:hAnsiTheme="minorHAnsi" w:cstheme="minorHAnsi"/>
          <w:b/>
          <w:sz w:val="24"/>
          <w:szCs w:val="24"/>
        </w:rPr>
        <w:t>10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Planning</w:t>
      </w:r>
      <w:r w:rsidRPr="006F0F17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decisions</w:t>
      </w:r>
      <w:r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50F5811E" w14:textId="15F57BFB" w:rsidR="0011131D" w:rsidRDefault="0011131D" w:rsidP="0011131D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E6521C">
        <w:rPr>
          <w:rFonts w:asciiTheme="minorHAnsi" w:hAnsiTheme="minorHAnsi" w:cstheme="minorHAnsi"/>
          <w:b/>
          <w:sz w:val="24"/>
          <w:szCs w:val="24"/>
        </w:rPr>
        <w:t>1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8B5A5D">
        <w:rPr>
          <w:rFonts w:asciiTheme="minorHAnsi" w:hAnsiTheme="minorHAnsi" w:cstheme="minorHAnsi"/>
          <w:b/>
          <w:sz w:val="24"/>
          <w:szCs w:val="24"/>
        </w:rPr>
        <w:t>Accounts</w:t>
      </w:r>
      <w:r w:rsidR="00EE1D20">
        <w:rPr>
          <w:rFonts w:asciiTheme="minorHAnsi" w:hAnsiTheme="minorHAnsi" w:cstheme="minorHAnsi"/>
          <w:b/>
          <w:sz w:val="24"/>
          <w:szCs w:val="24"/>
        </w:rPr>
        <w:tab/>
      </w:r>
    </w:p>
    <w:p w14:paraId="76B9BBA9" w14:textId="31A915C7" w:rsidR="00BB4C4B" w:rsidRDefault="0011131D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E6521C">
        <w:rPr>
          <w:rFonts w:asciiTheme="minorHAnsi" w:hAnsiTheme="minorHAnsi" w:cstheme="minorHAnsi"/>
          <w:b/>
          <w:sz w:val="24"/>
          <w:szCs w:val="24"/>
        </w:rPr>
        <w:t>2</w:t>
      </w:r>
      <w:r w:rsidR="008B5A5D"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6F0F17">
        <w:rPr>
          <w:rFonts w:asciiTheme="minorHAnsi" w:hAnsiTheme="minorHAnsi" w:cstheme="minorHAnsi"/>
          <w:b/>
          <w:sz w:val="24"/>
          <w:szCs w:val="24"/>
        </w:rPr>
        <w:t>Correspondence</w:t>
      </w:r>
    </w:p>
    <w:p w14:paraId="669778C4" w14:textId="48C50C68" w:rsidR="006F409F" w:rsidRDefault="00BB4C4B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E6521C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206B3">
        <w:rPr>
          <w:rFonts w:asciiTheme="minorHAnsi" w:hAnsiTheme="minorHAnsi" w:cstheme="minorHAnsi"/>
          <w:b/>
          <w:sz w:val="24"/>
          <w:szCs w:val="24"/>
        </w:rPr>
        <w:t>Town and Council Parish Charter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71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27953B" w14:textId="423E9E2A" w:rsidR="00CB1316" w:rsidRDefault="00CB1316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21-22/11</w:t>
      </w:r>
      <w:r w:rsidR="00E6521C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Queen’s Platinum Jubilee </w:t>
      </w:r>
    </w:p>
    <w:p w14:paraId="1A8DB68F" w14:textId="48E6B1CE" w:rsidR="00DC0A1B" w:rsidRPr="006071C1" w:rsidRDefault="00DC0A1B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21-22/115</w:t>
      </w:r>
      <w:r>
        <w:rPr>
          <w:rFonts w:asciiTheme="minorHAnsi" w:hAnsiTheme="minorHAnsi" w:cstheme="minorHAnsi"/>
          <w:b/>
          <w:sz w:val="24"/>
          <w:szCs w:val="24"/>
        </w:rPr>
        <w:tab/>
        <w:t>Winter Maintenance Salting Routes</w:t>
      </w:r>
    </w:p>
    <w:p w14:paraId="74724B02" w14:textId="467D1DB5" w:rsidR="00B2728E" w:rsidRPr="006F0F17" w:rsidRDefault="00B517F3">
      <w:pPr>
        <w:tabs>
          <w:tab w:val="left" w:pos="1332"/>
        </w:tabs>
        <w:spacing w:line="291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DC0A1B">
        <w:rPr>
          <w:rFonts w:asciiTheme="minorHAnsi" w:hAnsiTheme="minorHAnsi" w:cstheme="minorHAnsi"/>
          <w:b/>
          <w:sz w:val="24"/>
          <w:szCs w:val="24"/>
        </w:rPr>
        <w:t>6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Village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issues</w:t>
      </w:r>
      <w:r w:rsidR="00EE1D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24B03" w14:textId="405DDD3D" w:rsidR="00B2728E" w:rsidRPr="006F0F17" w:rsidRDefault="00B517F3">
      <w:pPr>
        <w:tabs>
          <w:tab w:val="left" w:pos="1336"/>
          <w:tab w:val="left" w:pos="3713"/>
        </w:tabs>
        <w:spacing w:line="292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DC0A1B">
        <w:rPr>
          <w:rFonts w:asciiTheme="minorHAnsi" w:hAnsiTheme="minorHAnsi" w:cstheme="minorHAnsi"/>
          <w:b/>
          <w:sz w:val="24"/>
          <w:szCs w:val="24"/>
        </w:rPr>
        <w:t>7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Date</w:t>
      </w:r>
      <w:r w:rsidRPr="006F0F1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of next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Monday,</w:t>
      </w:r>
      <w:r w:rsidRPr="006F0F1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5629F7" w:rsidRPr="006F0F17">
        <w:rPr>
          <w:rFonts w:asciiTheme="minorHAnsi" w:hAnsiTheme="minorHAnsi" w:cstheme="minorHAnsi"/>
          <w:b/>
          <w:sz w:val="24"/>
          <w:szCs w:val="24"/>
        </w:rPr>
        <w:t>1</w:t>
      </w:r>
      <w:r w:rsidR="006071C1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="007206B3">
        <w:rPr>
          <w:rFonts w:asciiTheme="minorHAnsi" w:hAnsiTheme="minorHAnsi" w:cstheme="minorHAnsi"/>
          <w:b/>
          <w:sz w:val="24"/>
          <w:szCs w:val="24"/>
        </w:rPr>
        <w:t>March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202</w:t>
      </w:r>
      <w:r w:rsidR="003B03D7">
        <w:rPr>
          <w:rFonts w:asciiTheme="minorHAnsi" w:hAnsiTheme="minorHAnsi" w:cstheme="minorHAnsi"/>
          <w:b/>
          <w:sz w:val="24"/>
          <w:szCs w:val="24"/>
        </w:rPr>
        <w:t>2</w:t>
      </w:r>
    </w:p>
    <w:p w14:paraId="324A39AE" w14:textId="1FC53441" w:rsidR="0065275C" w:rsidRPr="006F0F17" w:rsidRDefault="00C06C13">
      <w:pPr>
        <w:tabs>
          <w:tab w:val="left" w:pos="1336"/>
          <w:tab w:val="left" w:pos="3713"/>
        </w:tabs>
        <w:spacing w:line="292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74724B0C" w14:textId="220E6374" w:rsidR="00B2728E" w:rsidRDefault="00B2728E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1300854" w14:textId="60C93F48" w:rsidR="00C91BBD" w:rsidRPr="00C91BBD" w:rsidRDefault="00C91BBD" w:rsidP="005D4F3B">
      <w:pPr>
        <w:tabs>
          <w:tab w:val="left" w:pos="1388"/>
        </w:tabs>
        <w:ind w:right="62"/>
        <w:rPr>
          <w:b/>
          <w:bCs/>
        </w:rPr>
      </w:pPr>
      <w:r>
        <w:rPr>
          <w:b/>
          <w:bCs/>
        </w:rPr>
        <w:t>Planning Applications</w:t>
      </w:r>
    </w:p>
    <w:p w14:paraId="574B8495" w14:textId="77777777" w:rsidR="00C91BBD" w:rsidRDefault="00C91BBD" w:rsidP="00F12D81">
      <w:pPr>
        <w:tabs>
          <w:tab w:val="left" w:pos="1388"/>
        </w:tabs>
        <w:ind w:left="100" w:right="62"/>
      </w:pPr>
    </w:p>
    <w:p w14:paraId="069AF7C2" w14:textId="46FA8FFF" w:rsidR="00C91BBD" w:rsidRPr="0003468B" w:rsidRDefault="00C91BBD" w:rsidP="005D4F3B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</w:rPr>
      </w:pPr>
      <w:r w:rsidRPr="0003468B">
        <w:rPr>
          <w:rFonts w:asciiTheme="minorHAnsi" w:hAnsiTheme="minorHAnsi" w:cstheme="minorHAnsi"/>
          <w:b/>
          <w:bCs/>
        </w:rPr>
        <w:t>Ref: 21/02227/PLF</w:t>
      </w:r>
    </w:p>
    <w:p w14:paraId="7209C013" w14:textId="1D0291AA" w:rsidR="00F12D81" w:rsidRPr="0003468B" w:rsidRDefault="00F12D81" w:rsidP="005D4F3B">
      <w:pPr>
        <w:tabs>
          <w:tab w:val="left" w:pos="1388"/>
        </w:tabs>
        <w:ind w:right="62"/>
        <w:rPr>
          <w:rFonts w:asciiTheme="minorHAnsi" w:hAnsiTheme="minorHAnsi" w:cstheme="minorHAnsi"/>
        </w:rPr>
      </w:pPr>
      <w:r w:rsidRPr="0003468B">
        <w:rPr>
          <w:rFonts w:asciiTheme="minorHAnsi" w:hAnsiTheme="minorHAnsi" w:cstheme="minorHAnsi"/>
        </w:rPr>
        <w:t xml:space="preserve">Proposal: Erection of </w:t>
      </w:r>
      <w:r w:rsidR="00C91BBD" w:rsidRPr="0003468B">
        <w:rPr>
          <w:rFonts w:asciiTheme="minorHAnsi" w:hAnsiTheme="minorHAnsi" w:cstheme="minorHAnsi"/>
        </w:rPr>
        <w:t>building with flue to house biomass boiler (retrospective)</w:t>
      </w:r>
      <w:r w:rsidRPr="0003468B">
        <w:rPr>
          <w:rFonts w:asciiTheme="minorHAnsi" w:hAnsiTheme="minorHAnsi" w:cstheme="minorHAnsi"/>
        </w:rPr>
        <w:t xml:space="preserve"> </w:t>
      </w:r>
    </w:p>
    <w:p w14:paraId="7B1A84A4" w14:textId="4995C3B3" w:rsidR="00F12D81" w:rsidRPr="0003468B" w:rsidRDefault="00F12D81" w:rsidP="005D4F3B">
      <w:pPr>
        <w:tabs>
          <w:tab w:val="left" w:pos="1388"/>
        </w:tabs>
        <w:ind w:right="62"/>
        <w:rPr>
          <w:rFonts w:asciiTheme="minorHAnsi" w:hAnsiTheme="minorHAnsi" w:cstheme="minorHAnsi"/>
        </w:rPr>
      </w:pPr>
      <w:r w:rsidRPr="0003468B">
        <w:rPr>
          <w:rFonts w:asciiTheme="minorHAnsi" w:hAnsiTheme="minorHAnsi" w:cstheme="minorHAnsi"/>
        </w:rPr>
        <w:t xml:space="preserve">Location: </w:t>
      </w:r>
      <w:r w:rsidR="00C91BBD" w:rsidRPr="0003468B">
        <w:rPr>
          <w:rFonts w:asciiTheme="minorHAnsi" w:hAnsiTheme="minorHAnsi" w:cstheme="minorHAnsi"/>
        </w:rPr>
        <w:t>Rasher House, Catfoss Lane, Brandesburton</w:t>
      </w:r>
      <w:r w:rsidRPr="0003468B">
        <w:rPr>
          <w:rFonts w:asciiTheme="minorHAnsi" w:hAnsiTheme="minorHAnsi" w:cstheme="minorHAnsi"/>
        </w:rPr>
        <w:t xml:space="preserve"> </w:t>
      </w:r>
    </w:p>
    <w:p w14:paraId="435F87EE" w14:textId="21BDA8D8" w:rsidR="00F12D81" w:rsidRPr="0003468B" w:rsidRDefault="00F12D81" w:rsidP="005D4F3B">
      <w:pPr>
        <w:tabs>
          <w:tab w:val="left" w:pos="1388"/>
        </w:tabs>
        <w:ind w:right="62"/>
        <w:rPr>
          <w:rFonts w:asciiTheme="minorHAnsi" w:hAnsiTheme="minorHAnsi" w:cstheme="minorHAnsi"/>
        </w:rPr>
      </w:pPr>
      <w:r w:rsidRPr="0003468B">
        <w:rPr>
          <w:rFonts w:asciiTheme="minorHAnsi" w:hAnsiTheme="minorHAnsi" w:cstheme="minorHAnsi"/>
        </w:rPr>
        <w:t xml:space="preserve">Applicant: </w:t>
      </w:r>
      <w:proofErr w:type="spellStart"/>
      <w:r w:rsidR="00C91BBD" w:rsidRPr="0003468B">
        <w:rPr>
          <w:rFonts w:asciiTheme="minorHAnsi" w:hAnsiTheme="minorHAnsi" w:cstheme="minorHAnsi"/>
        </w:rPr>
        <w:t>ForePower</w:t>
      </w:r>
      <w:proofErr w:type="spellEnd"/>
      <w:r w:rsidR="00C91BBD" w:rsidRPr="0003468B">
        <w:rPr>
          <w:rFonts w:asciiTheme="minorHAnsi" w:hAnsiTheme="minorHAnsi" w:cstheme="minorHAnsi"/>
        </w:rPr>
        <w:t xml:space="preserve"> Limited</w:t>
      </w:r>
    </w:p>
    <w:p w14:paraId="04033479" w14:textId="00D3EE23" w:rsidR="00C91BBD" w:rsidRPr="0003468B" w:rsidRDefault="00C91BBD" w:rsidP="005D4F3B">
      <w:pPr>
        <w:tabs>
          <w:tab w:val="left" w:pos="1388"/>
        </w:tabs>
        <w:ind w:right="62"/>
        <w:rPr>
          <w:rFonts w:asciiTheme="minorHAnsi" w:hAnsiTheme="minorHAnsi" w:cstheme="minorHAnsi"/>
          <w:b/>
          <w:sz w:val="24"/>
          <w:szCs w:val="24"/>
        </w:rPr>
      </w:pPr>
      <w:r w:rsidRPr="0003468B">
        <w:rPr>
          <w:rFonts w:asciiTheme="minorHAnsi" w:hAnsiTheme="minorHAnsi" w:cstheme="minorHAnsi"/>
        </w:rPr>
        <w:t>Application Type: Full Planning Permission</w:t>
      </w:r>
    </w:p>
    <w:p w14:paraId="3B0140DE" w14:textId="5775556D" w:rsidR="004E547C" w:rsidRPr="0003468B" w:rsidRDefault="004E547C" w:rsidP="005D4F3B">
      <w:pPr>
        <w:pStyle w:val="BodyText"/>
        <w:spacing w:before="1"/>
        <w:ind w:right="274"/>
        <w:rPr>
          <w:rFonts w:asciiTheme="minorHAnsi" w:hAnsiTheme="minorHAnsi" w:cstheme="minorHAnsi"/>
          <w:color w:val="FF0000"/>
          <w:sz w:val="24"/>
          <w:szCs w:val="24"/>
        </w:rPr>
      </w:pPr>
    </w:p>
    <w:p w14:paraId="32414B05" w14:textId="71F7606B" w:rsidR="00F12D81" w:rsidRPr="0003468B" w:rsidRDefault="00F02660" w:rsidP="005D4F3B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</w:rPr>
      </w:pPr>
      <w:bookmarkStart w:id="0" w:name="_Hlk92359694"/>
      <w:bookmarkStart w:id="1" w:name="_Hlk93645866"/>
      <w:r w:rsidRPr="0003468B">
        <w:rPr>
          <w:rFonts w:asciiTheme="minorHAnsi" w:hAnsiTheme="minorHAnsi" w:cstheme="minorHAnsi"/>
          <w:b/>
          <w:bCs/>
        </w:rPr>
        <w:t xml:space="preserve">Ref: </w:t>
      </w:r>
      <w:r w:rsidR="00F12D81" w:rsidRPr="0003468B">
        <w:rPr>
          <w:rFonts w:asciiTheme="minorHAnsi" w:hAnsiTheme="minorHAnsi" w:cstheme="minorHAnsi"/>
          <w:b/>
          <w:bCs/>
        </w:rPr>
        <w:t>22/00062/STVAR</w:t>
      </w:r>
    </w:p>
    <w:p w14:paraId="5855C6CA" w14:textId="76148345" w:rsidR="00F12D81" w:rsidRPr="0003468B" w:rsidRDefault="00F02660" w:rsidP="005D4F3B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lang w:eastAsia="en-GB"/>
        </w:rPr>
      </w:pPr>
      <w:r w:rsidRPr="0003468B">
        <w:rPr>
          <w:rFonts w:asciiTheme="minorHAnsi" w:eastAsia="Times New Roman" w:hAnsiTheme="minorHAnsi" w:cstheme="minorHAnsi"/>
          <w:color w:val="333333"/>
          <w:lang w:eastAsia="en-GB"/>
        </w:rPr>
        <w:t xml:space="preserve">Proposal: </w:t>
      </w:r>
      <w:r w:rsidR="00F12D81" w:rsidRPr="0003468B">
        <w:rPr>
          <w:rFonts w:asciiTheme="minorHAnsi" w:eastAsia="Times New Roman" w:hAnsiTheme="minorHAnsi" w:cstheme="minorHAnsi"/>
          <w:color w:val="333333"/>
          <w:lang w:eastAsia="en-GB"/>
        </w:rPr>
        <w:t>Application to vary Condition 10 (Foul Water Drainage) of planning permission for the construction of holiday park comprising of 55 lodges, reception/amenity building and associated infrastructure</w:t>
      </w:r>
    </w:p>
    <w:p w14:paraId="0BFCDDE7" w14:textId="241F2AB2" w:rsidR="00F02660" w:rsidRPr="0003468B" w:rsidRDefault="009B0C91" w:rsidP="005D4F3B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lang w:eastAsia="en-GB"/>
        </w:rPr>
      </w:pPr>
      <w:proofErr w:type="spellStart"/>
      <w:r w:rsidRPr="0003468B">
        <w:rPr>
          <w:rFonts w:asciiTheme="minorHAnsi" w:eastAsia="Times New Roman" w:hAnsiTheme="minorHAnsi" w:cstheme="minorHAnsi"/>
          <w:color w:val="333333"/>
          <w:lang w:eastAsia="en-GB"/>
        </w:rPr>
        <w:t>Location:Catwick</w:t>
      </w:r>
      <w:proofErr w:type="spellEnd"/>
      <w:r w:rsidRPr="0003468B">
        <w:rPr>
          <w:rFonts w:asciiTheme="minorHAnsi" w:eastAsia="Times New Roman" w:hAnsiTheme="minorHAnsi" w:cstheme="minorHAnsi"/>
          <w:color w:val="333333"/>
          <w:lang w:eastAsia="en-GB"/>
        </w:rPr>
        <w:t xml:space="preserve"> Grange, Hornsea Road, Leven</w:t>
      </w:r>
    </w:p>
    <w:p w14:paraId="5AB5A8E2" w14:textId="277D4458" w:rsidR="009B0C91" w:rsidRPr="0003468B" w:rsidRDefault="009B0C91" w:rsidP="005D4F3B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lang w:eastAsia="en-GB"/>
        </w:rPr>
      </w:pPr>
      <w:r w:rsidRPr="0003468B">
        <w:rPr>
          <w:rFonts w:asciiTheme="minorHAnsi" w:eastAsia="Times New Roman" w:hAnsiTheme="minorHAnsi" w:cstheme="minorHAnsi"/>
          <w:color w:val="333333"/>
          <w:lang w:eastAsia="en-GB"/>
        </w:rPr>
        <w:t>Applicant: Mr H Hayes</w:t>
      </w:r>
    </w:p>
    <w:p w14:paraId="0BB3AC47" w14:textId="14315DF4" w:rsidR="009B0C91" w:rsidRPr="0003468B" w:rsidRDefault="009B0C91" w:rsidP="005D4F3B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lang w:eastAsia="en-GB"/>
        </w:rPr>
      </w:pPr>
      <w:r w:rsidRPr="0003468B">
        <w:rPr>
          <w:rFonts w:asciiTheme="minorHAnsi" w:eastAsia="Times New Roman" w:hAnsiTheme="minorHAnsi" w:cstheme="minorHAnsi"/>
          <w:color w:val="333333"/>
          <w:lang w:eastAsia="en-GB"/>
        </w:rPr>
        <w:t>Application Type: Strategic: Variation of condition</w:t>
      </w:r>
    </w:p>
    <w:p w14:paraId="44EE02DA" w14:textId="24A0D4A4" w:rsidR="005D4F3B" w:rsidRPr="0003468B" w:rsidRDefault="005D4F3B" w:rsidP="005D4F3B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lang w:eastAsia="en-GB"/>
        </w:rPr>
      </w:pPr>
    </w:p>
    <w:p w14:paraId="76FD7862" w14:textId="399F1C0F" w:rsidR="005D4F3B" w:rsidRPr="0003468B" w:rsidRDefault="005D4F3B" w:rsidP="005D4F3B">
      <w:pPr>
        <w:widowControl/>
        <w:adjustRightInd w:val="0"/>
        <w:ind w:left="42"/>
        <w:rPr>
          <w:rFonts w:asciiTheme="minorHAnsi" w:eastAsiaTheme="minorHAnsi" w:hAnsiTheme="minorHAnsi" w:cstheme="minorHAnsi"/>
          <w:b/>
          <w:bCs/>
        </w:rPr>
      </w:pPr>
      <w:r w:rsidRPr="0003468B">
        <w:rPr>
          <w:rFonts w:asciiTheme="minorHAnsi" w:eastAsiaTheme="minorHAnsi" w:hAnsiTheme="minorHAnsi" w:cstheme="minorHAnsi"/>
          <w:b/>
          <w:bCs/>
        </w:rPr>
        <w:t xml:space="preserve">Ref: </w:t>
      </w:r>
      <w:r w:rsidRPr="0003468B">
        <w:rPr>
          <w:rFonts w:asciiTheme="minorHAnsi" w:eastAsiaTheme="minorHAnsi" w:hAnsiTheme="minorHAnsi" w:cstheme="minorHAnsi"/>
          <w:b/>
          <w:bCs/>
        </w:rPr>
        <w:t>21/04543/PLF</w:t>
      </w:r>
    </w:p>
    <w:p w14:paraId="36ECA8CA" w14:textId="1D69981E" w:rsidR="005D4F3B" w:rsidRPr="0003468B" w:rsidRDefault="005D4F3B" w:rsidP="005D4F3B">
      <w:pPr>
        <w:widowControl/>
        <w:adjustRightInd w:val="0"/>
        <w:ind w:left="42"/>
        <w:rPr>
          <w:rFonts w:asciiTheme="minorHAnsi" w:eastAsiaTheme="minorHAnsi" w:hAnsiTheme="minorHAnsi" w:cstheme="minorHAnsi"/>
        </w:rPr>
      </w:pPr>
      <w:r w:rsidRPr="0003468B">
        <w:rPr>
          <w:rFonts w:asciiTheme="minorHAnsi" w:eastAsiaTheme="minorHAnsi" w:hAnsiTheme="minorHAnsi" w:cstheme="minorHAnsi"/>
        </w:rPr>
        <w:t>Proposal: Erection of extension to existing industrial building</w:t>
      </w:r>
    </w:p>
    <w:p w14:paraId="0EB058B6" w14:textId="3F58FE05" w:rsidR="005D4F3B" w:rsidRPr="0003468B" w:rsidRDefault="005D4F3B" w:rsidP="005D4F3B">
      <w:pPr>
        <w:widowControl/>
        <w:adjustRightInd w:val="0"/>
        <w:ind w:left="42"/>
        <w:rPr>
          <w:rFonts w:asciiTheme="minorHAnsi" w:eastAsiaTheme="minorHAnsi" w:hAnsiTheme="minorHAnsi" w:cstheme="minorHAnsi"/>
        </w:rPr>
      </w:pPr>
      <w:r w:rsidRPr="0003468B">
        <w:rPr>
          <w:rFonts w:asciiTheme="minorHAnsi" w:eastAsiaTheme="minorHAnsi" w:hAnsiTheme="minorHAnsi" w:cstheme="minorHAnsi"/>
        </w:rPr>
        <w:t>Location: Brandesburton Motors</w:t>
      </w:r>
      <w:r w:rsidRPr="0003468B">
        <w:rPr>
          <w:rFonts w:asciiTheme="minorHAnsi" w:eastAsiaTheme="minorHAnsi" w:hAnsiTheme="minorHAnsi" w:cstheme="minorHAnsi"/>
        </w:rPr>
        <w:t>,</w:t>
      </w:r>
      <w:r w:rsidRPr="0003468B">
        <w:rPr>
          <w:rFonts w:asciiTheme="minorHAnsi" w:eastAsiaTheme="minorHAnsi" w:hAnsiTheme="minorHAnsi" w:cstheme="minorHAnsi"/>
        </w:rPr>
        <w:t xml:space="preserve"> Catwick Lane</w:t>
      </w:r>
      <w:r w:rsidRPr="0003468B">
        <w:rPr>
          <w:rFonts w:asciiTheme="minorHAnsi" w:eastAsiaTheme="minorHAnsi" w:hAnsiTheme="minorHAnsi" w:cstheme="minorHAnsi"/>
        </w:rPr>
        <w:t>,</w:t>
      </w:r>
      <w:r w:rsidRPr="0003468B">
        <w:rPr>
          <w:rFonts w:asciiTheme="minorHAnsi" w:eastAsiaTheme="minorHAnsi" w:hAnsiTheme="minorHAnsi" w:cstheme="minorHAnsi"/>
        </w:rPr>
        <w:t xml:space="preserve"> Brandesburton</w:t>
      </w:r>
      <w:r w:rsidRPr="0003468B">
        <w:rPr>
          <w:rFonts w:asciiTheme="minorHAnsi" w:eastAsiaTheme="minorHAnsi" w:hAnsiTheme="minorHAnsi" w:cstheme="minorHAnsi"/>
        </w:rPr>
        <w:t>,</w:t>
      </w:r>
      <w:r w:rsidRPr="0003468B">
        <w:rPr>
          <w:rFonts w:asciiTheme="minorHAnsi" w:eastAsiaTheme="minorHAnsi" w:hAnsiTheme="minorHAnsi" w:cstheme="minorHAnsi"/>
        </w:rPr>
        <w:t>YO25 8RY</w:t>
      </w:r>
    </w:p>
    <w:p w14:paraId="1E480048" w14:textId="77777777" w:rsidR="005D4F3B" w:rsidRPr="0003468B" w:rsidRDefault="005D4F3B" w:rsidP="005D4F3B">
      <w:pPr>
        <w:widowControl/>
        <w:adjustRightInd w:val="0"/>
        <w:ind w:left="42"/>
        <w:rPr>
          <w:rFonts w:asciiTheme="minorHAnsi" w:eastAsiaTheme="minorHAnsi" w:hAnsiTheme="minorHAnsi" w:cstheme="minorHAnsi"/>
        </w:rPr>
      </w:pPr>
      <w:r w:rsidRPr="0003468B">
        <w:rPr>
          <w:rFonts w:asciiTheme="minorHAnsi" w:eastAsiaTheme="minorHAnsi" w:hAnsiTheme="minorHAnsi" w:cstheme="minorHAnsi"/>
        </w:rPr>
        <w:t>Applicant: LV Tomlinson &amp; Sons Ltd</w:t>
      </w:r>
    </w:p>
    <w:p w14:paraId="490A5398" w14:textId="4B3F8C8B" w:rsidR="005D4F3B" w:rsidRPr="0003468B" w:rsidRDefault="005D4F3B" w:rsidP="005D4F3B">
      <w:pPr>
        <w:tabs>
          <w:tab w:val="left" w:pos="1388"/>
        </w:tabs>
        <w:ind w:left="42" w:right="62"/>
        <w:rPr>
          <w:rFonts w:asciiTheme="minorHAnsi" w:hAnsiTheme="minorHAnsi" w:cstheme="minorHAnsi"/>
        </w:rPr>
      </w:pPr>
      <w:r w:rsidRPr="0003468B">
        <w:rPr>
          <w:rFonts w:asciiTheme="minorHAnsi" w:eastAsiaTheme="minorHAnsi" w:hAnsiTheme="minorHAnsi" w:cstheme="minorHAnsi"/>
        </w:rPr>
        <w:t>Application type: Full Planning Permission</w:t>
      </w:r>
    </w:p>
    <w:bookmarkEnd w:id="1"/>
    <w:p w14:paraId="5276834A" w14:textId="31968622" w:rsidR="00F12D81" w:rsidRPr="0003468B" w:rsidRDefault="00F12D81" w:rsidP="005D4F3B">
      <w:pPr>
        <w:tabs>
          <w:tab w:val="left" w:pos="1388"/>
        </w:tabs>
        <w:ind w:right="62"/>
        <w:rPr>
          <w:rFonts w:asciiTheme="minorHAnsi" w:hAnsiTheme="minorHAnsi" w:cstheme="minorHAnsi"/>
        </w:rPr>
      </w:pPr>
      <w:r w:rsidRPr="0003468B">
        <w:rPr>
          <w:rFonts w:asciiTheme="minorHAnsi" w:hAnsiTheme="minorHAnsi" w:cstheme="minorHAnsi"/>
        </w:rPr>
        <w:t xml:space="preserve"> </w:t>
      </w:r>
    </w:p>
    <w:p w14:paraId="4C200482" w14:textId="77777777" w:rsidR="00F12D81" w:rsidRPr="0003468B" w:rsidRDefault="00F12D81" w:rsidP="005D4F3B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</w:rPr>
      </w:pPr>
    </w:p>
    <w:bookmarkEnd w:id="0"/>
    <w:p w14:paraId="09C3916E" w14:textId="23789FAB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05202D5D" w14:textId="0B51D8A2" w:rsidR="006B735D" w:rsidRDefault="006B735D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413BF5FB" w14:textId="77777777" w:rsidR="006B735D" w:rsidRPr="00B8798B" w:rsidRDefault="006B735D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5191869A" w14:textId="3923CDDA" w:rsidR="00D75D41" w:rsidRPr="006F0F17" w:rsidRDefault="00D75D41">
      <w:pPr>
        <w:pStyle w:val="BodyText"/>
        <w:spacing w:before="1"/>
        <w:ind w:left="100" w:right="274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75D41" w:rsidRPr="006F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EF50" w14:textId="77777777" w:rsidR="00220330" w:rsidRDefault="00220330" w:rsidP="00CB7CE3">
      <w:r>
        <w:separator/>
      </w:r>
    </w:p>
  </w:endnote>
  <w:endnote w:type="continuationSeparator" w:id="0">
    <w:p w14:paraId="401A7119" w14:textId="77777777" w:rsidR="00220330" w:rsidRDefault="00220330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CD1" w14:textId="77777777" w:rsidR="00CB7CE3" w:rsidRDefault="00CB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124" w14:textId="77777777" w:rsidR="00CB7CE3" w:rsidRDefault="00CB7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6B0" w14:textId="77777777" w:rsidR="00CB7CE3" w:rsidRDefault="00CB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EB25" w14:textId="77777777" w:rsidR="00220330" w:rsidRDefault="00220330" w:rsidP="00CB7CE3">
      <w:r>
        <w:separator/>
      </w:r>
    </w:p>
  </w:footnote>
  <w:footnote w:type="continuationSeparator" w:id="0">
    <w:p w14:paraId="0E755900" w14:textId="77777777" w:rsidR="00220330" w:rsidRDefault="00220330" w:rsidP="00CB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E3E" w14:textId="77777777" w:rsidR="00CB7CE3" w:rsidRDefault="00CB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8D4" w14:textId="4F44BBCA" w:rsidR="00CB7CE3" w:rsidRDefault="00CB7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342" w14:textId="77777777" w:rsidR="00CB7CE3" w:rsidRDefault="00C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4D20"/>
    <w:rsid w:val="00006500"/>
    <w:rsid w:val="000256CF"/>
    <w:rsid w:val="0003468B"/>
    <w:rsid w:val="00036D40"/>
    <w:rsid w:val="000374C5"/>
    <w:rsid w:val="000375A7"/>
    <w:rsid w:val="0004044E"/>
    <w:rsid w:val="000759A5"/>
    <w:rsid w:val="000A2749"/>
    <w:rsid w:val="0011131D"/>
    <w:rsid w:val="0015676B"/>
    <w:rsid w:val="00171304"/>
    <w:rsid w:val="00185467"/>
    <w:rsid w:val="001876E7"/>
    <w:rsid w:val="001A0AA1"/>
    <w:rsid w:val="001A3A67"/>
    <w:rsid w:val="001A45C0"/>
    <w:rsid w:val="001B0124"/>
    <w:rsid w:val="001C2774"/>
    <w:rsid w:val="00220330"/>
    <w:rsid w:val="00220534"/>
    <w:rsid w:val="002205E0"/>
    <w:rsid w:val="00226E52"/>
    <w:rsid w:val="0024032F"/>
    <w:rsid w:val="002579E9"/>
    <w:rsid w:val="00325E2F"/>
    <w:rsid w:val="00334ECC"/>
    <w:rsid w:val="003500F7"/>
    <w:rsid w:val="003501CD"/>
    <w:rsid w:val="003612A4"/>
    <w:rsid w:val="003619B9"/>
    <w:rsid w:val="003702B1"/>
    <w:rsid w:val="00374EB2"/>
    <w:rsid w:val="00397EE0"/>
    <w:rsid w:val="003B03D7"/>
    <w:rsid w:val="003C3F93"/>
    <w:rsid w:val="00452F60"/>
    <w:rsid w:val="004614E3"/>
    <w:rsid w:val="00494A0A"/>
    <w:rsid w:val="00495476"/>
    <w:rsid w:val="00497770"/>
    <w:rsid w:val="004A5A1C"/>
    <w:rsid w:val="004A6119"/>
    <w:rsid w:val="004C3D6D"/>
    <w:rsid w:val="004E547C"/>
    <w:rsid w:val="00521255"/>
    <w:rsid w:val="00526EAE"/>
    <w:rsid w:val="00531EE8"/>
    <w:rsid w:val="00542755"/>
    <w:rsid w:val="00557894"/>
    <w:rsid w:val="005629F7"/>
    <w:rsid w:val="00577049"/>
    <w:rsid w:val="0059260E"/>
    <w:rsid w:val="00595868"/>
    <w:rsid w:val="005A7E44"/>
    <w:rsid w:val="005B37D9"/>
    <w:rsid w:val="005B61D9"/>
    <w:rsid w:val="005B791A"/>
    <w:rsid w:val="005C7200"/>
    <w:rsid w:val="005D4208"/>
    <w:rsid w:val="005D4F3B"/>
    <w:rsid w:val="005E5B95"/>
    <w:rsid w:val="006071C1"/>
    <w:rsid w:val="00614F18"/>
    <w:rsid w:val="00617759"/>
    <w:rsid w:val="0063037D"/>
    <w:rsid w:val="00633D1B"/>
    <w:rsid w:val="0064171A"/>
    <w:rsid w:val="00647461"/>
    <w:rsid w:val="0065275C"/>
    <w:rsid w:val="00665FC6"/>
    <w:rsid w:val="00692E1E"/>
    <w:rsid w:val="006A013A"/>
    <w:rsid w:val="006A468A"/>
    <w:rsid w:val="006B6622"/>
    <w:rsid w:val="006B735D"/>
    <w:rsid w:val="006B7920"/>
    <w:rsid w:val="006D2F85"/>
    <w:rsid w:val="006D5BCA"/>
    <w:rsid w:val="006D7402"/>
    <w:rsid w:val="006E4BA5"/>
    <w:rsid w:val="006F0F17"/>
    <w:rsid w:val="006F2F28"/>
    <w:rsid w:val="006F35BA"/>
    <w:rsid w:val="006F38AE"/>
    <w:rsid w:val="006F409F"/>
    <w:rsid w:val="007007AB"/>
    <w:rsid w:val="007206B3"/>
    <w:rsid w:val="00751188"/>
    <w:rsid w:val="007544F7"/>
    <w:rsid w:val="00785CE0"/>
    <w:rsid w:val="007B1EC2"/>
    <w:rsid w:val="007B6A33"/>
    <w:rsid w:val="007C00B2"/>
    <w:rsid w:val="007C0488"/>
    <w:rsid w:val="007F17DC"/>
    <w:rsid w:val="00810A6D"/>
    <w:rsid w:val="00850A1F"/>
    <w:rsid w:val="00865466"/>
    <w:rsid w:val="008818BB"/>
    <w:rsid w:val="008A3158"/>
    <w:rsid w:val="008B5A5D"/>
    <w:rsid w:val="008D2773"/>
    <w:rsid w:val="008D6310"/>
    <w:rsid w:val="00906E82"/>
    <w:rsid w:val="00925192"/>
    <w:rsid w:val="00946925"/>
    <w:rsid w:val="00947066"/>
    <w:rsid w:val="00966058"/>
    <w:rsid w:val="00975942"/>
    <w:rsid w:val="009770CB"/>
    <w:rsid w:val="00995138"/>
    <w:rsid w:val="009A6058"/>
    <w:rsid w:val="009B0C91"/>
    <w:rsid w:val="009B5788"/>
    <w:rsid w:val="009D574F"/>
    <w:rsid w:val="009E464A"/>
    <w:rsid w:val="00A33C35"/>
    <w:rsid w:val="00A41C55"/>
    <w:rsid w:val="00A43469"/>
    <w:rsid w:val="00A75E83"/>
    <w:rsid w:val="00AA2411"/>
    <w:rsid w:val="00AB49AB"/>
    <w:rsid w:val="00AD3176"/>
    <w:rsid w:val="00AF0670"/>
    <w:rsid w:val="00AF6358"/>
    <w:rsid w:val="00AF665B"/>
    <w:rsid w:val="00B00557"/>
    <w:rsid w:val="00B05FF2"/>
    <w:rsid w:val="00B148C9"/>
    <w:rsid w:val="00B17C7B"/>
    <w:rsid w:val="00B25255"/>
    <w:rsid w:val="00B2728E"/>
    <w:rsid w:val="00B45405"/>
    <w:rsid w:val="00B4712F"/>
    <w:rsid w:val="00B517F3"/>
    <w:rsid w:val="00B824F6"/>
    <w:rsid w:val="00B8798B"/>
    <w:rsid w:val="00BB216C"/>
    <w:rsid w:val="00BB4C4B"/>
    <w:rsid w:val="00C06C13"/>
    <w:rsid w:val="00C13B49"/>
    <w:rsid w:val="00C43021"/>
    <w:rsid w:val="00C450E8"/>
    <w:rsid w:val="00C676A8"/>
    <w:rsid w:val="00C746B1"/>
    <w:rsid w:val="00C91BBD"/>
    <w:rsid w:val="00C97CF5"/>
    <w:rsid w:val="00CB1316"/>
    <w:rsid w:val="00CB2905"/>
    <w:rsid w:val="00CB338F"/>
    <w:rsid w:val="00CB7CE3"/>
    <w:rsid w:val="00CE376A"/>
    <w:rsid w:val="00CF3562"/>
    <w:rsid w:val="00D12FD7"/>
    <w:rsid w:val="00D30B4B"/>
    <w:rsid w:val="00D7156F"/>
    <w:rsid w:val="00D71EA8"/>
    <w:rsid w:val="00D75D41"/>
    <w:rsid w:val="00DA7C74"/>
    <w:rsid w:val="00DB0E77"/>
    <w:rsid w:val="00DC0A1B"/>
    <w:rsid w:val="00DC1A75"/>
    <w:rsid w:val="00DD0ABD"/>
    <w:rsid w:val="00DD745D"/>
    <w:rsid w:val="00E01A2D"/>
    <w:rsid w:val="00E01F85"/>
    <w:rsid w:val="00E1100E"/>
    <w:rsid w:val="00E16153"/>
    <w:rsid w:val="00E16390"/>
    <w:rsid w:val="00E4076B"/>
    <w:rsid w:val="00E5151D"/>
    <w:rsid w:val="00E60F5B"/>
    <w:rsid w:val="00E61E20"/>
    <w:rsid w:val="00E62872"/>
    <w:rsid w:val="00E6521C"/>
    <w:rsid w:val="00E7614A"/>
    <w:rsid w:val="00E77693"/>
    <w:rsid w:val="00E8308C"/>
    <w:rsid w:val="00EA2B7D"/>
    <w:rsid w:val="00EA2E58"/>
    <w:rsid w:val="00EE1D20"/>
    <w:rsid w:val="00EE7322"/>
    <w:rsid w:val="00F02660"/>
    <w:rsid w:val="00F12D81"/>
    <w:rsid w:val="00F204E8"/>
    <w:rsid w:val="00F34AF3"/>
    <w:rsid w:val="00F362B9"/>
    <w:rsid w:val="00F42031"/>
    <w:rsid w:val="00F658FA"/>
    <w:rsid w:val="00F949A5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Julie Gibson</cp:lastModifiedBy>
  <cp:revision>12</cp:revision>
  <cp:lastPrinted>2022-02-09T21:56:00Z</cp:lastPrinted>
  <dcterms:created xsi:type="dcterms:W3CDTF">2022-01-04T19:27:00Z</dcterms:created>
  <dcterms:modified xsi:type="dcterms:W3CDTF">2022-02-09T21:57:00Z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